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B89C" w14:textId="77777777" w:rsidR="00036040" w:rsidRPr="005D080C" w:rsidRDefault="00036040" w:rsidP="00036040">
      <w:pPr>
        <w:rPr>
          <w:b/>
          <w:bCs/>
          <w:sz w:val="22"/>
          <w:szCs w:val="24"/>
        </w:rPr>
      </w:pPr>
      <w:r w:rsidRPr="005D080C">
        <w:rPr>
          <w:rFonts w:hint="eastAsia"/>
          <w:b/>
          <w:bCs/>
          <w:sz w:val="22"/>
          <w:szCs w:val="24"/>
        </w:rPr>
        <w:t>▼</w:t>
      </w:r>
      <w:r w:rsidRPr="005D080C">
        <w:rPr>
          <w:b/>
          <w:bCs/>
          <w:sz w:val="22"/>
          <w:szCs w:val="24"/>
        </w:rPr>
        <w:t>doda転職セミナー動画 確認テスト▼</w:t>
      </w:r>
    </w:p>
    <w:p w14:paraId="36D21C54" w14:textId="2C942BE6" w:rsidR="00036040" w:rsidRDefault="00036040" w:rsidP="00036040">
      <w:r w:rsidRPr="005D080C">
        <w:rPr>
          <w:rFonts w:hint="eastAsia"/>
        </w:rPr>
        <w:t>セミナー動画名：</w:t>
      </w:r>
      <w:r w:rsidRPr="00036040">
        <w:rPr>
          <w:rFonts w:hint="eastAsia"/>
        </w:rPr>
        <w:t>転職を成功に導くための「自己分析セミナー」</w:t>
      </w:r>
    </w:p>
    <w:p w14:paraId="35958C52" w14:textId="77777777" w:rsidR="00036040" w:rsidRDefault="00036040" w:rsidP="00036040"/>
    <w:p w14:paraId="4534FC68" w14:textId="77777777" w:rsidR="00036040" w:rsidRDefault="00036040" w:rsidP="00036040">
      <w:r>
        <w:rPr>
          <w:rFonts w:hint="eastAsia"/>
        </w:rPr>
        <w:t>以下のテストは、必ずすべての動画を視聴してから受験してください。</w:t>
      </w:r>
    </w:p>
    <w:p w14:paraId="1CC3FAB9" w14:textId="77777777" w:rsidR="00036040" w:rsidRDefault="00036040" w:rsidP="00036040">
      <w:r>
        <w:rPr>
          <w:rFonts w:hint="eastAsia"/>
        </w:rPr>
        <w:t>なお、回答は最終ページに記載しています。</w:t>
      </w:r>
    </w:p>
    <w:p w14:paraId="36EE2394" w14:textId="77777777" w:rsidR="00036040" w:rsidRPr="00036040" w:rsidRDefault="00036040" w:rsidP="00036040"/>
    <w:p w14:paraId="1856AC93" w14:textId="3D2105F4" w:rsidR="00036040" w:rsidRDefault="00036040" w:rsidP="00036040">
      <w:r>
        <w:rPr>
          <w:rFonts w:hint="eastAsia"/>
        </w:rPr>
        <w:t>【</w:t>
      </w:r>
      <w:r>
        <w:t>Q1】動画内で、転職活動を成功に導くポイントについて、どのように説明していたでしょうか。一つ選んでください。</w:t>
      </w:r>
    </w:p>
    <w:p w14:paraId="430CDD7D" w14:textId="77777777" w:rsidR="00036040" w:rsidRDefault="00036040" w:rsidP="00036040">
      <w:pPr>
        <w:pStyle w:val="a9"/>
        <w:numPr>
          <w:ilvl w:val="0"/>
          <w:numId w:val="1"/>
        </w:numPr>
      </w:pPr>
      <w:r>
        <w:rPr>
          <w:rFonts w:hint="eastAsia"/>
        </w:rPr>
        <w:t>企業からの内定を獲得することが転職の成功といえるので、どこでもよいから企業に入ることを目標にする</w:t>
      </w:r>
    </w:p>
    <w:p w14:paraId="13B778AB" w14:textId="77777777" w:rsidR="00036040" w:rsidRDefault="00036040" w:rsidP="00036040">
      <w:pPr>
        <w:pStyle w:val="a9"/>
        <w:numPr>
          <w:ilvl w:val="0"/>
          <w:numId w:val="1"/>
        </w:numPr>
      </w:pPr>
      <w:r>
        <w:rPr>
          <w:rFonts w:hint="eastAsia"/>
        </w:rPr>
        <w:t>転職後に企業の中で自分のやりたいことがない場合でも、やりたいことを探す必要はない</w:t>
      </w:r>
    </w:p>
    <w:p w14:paraId="24A83BE1" w14:textId="6028AE66" w:rsidR="00036040" w:rsidRDefault="00036040" w:rsidP="00036040">
      <w:pPr>
        <w:pStyle w:val="a9"/>
        <w:numPr>
          <w:ilvl w:val="0"/>
          <w:numId w:val="1"/>
        </w:numPr>
      </w:pPr>
      <w:r>
        <w:rPr>
          <w:rFonts w:hint="eastAsia"/>
        </w:rPr>
        <w:t>自分自身と向き合いながら、自分のやりたいことを実現できる環境を検討する</w:t>
      </w:r>
    </w:p>
    <w:p w14:paraId="650DF736" w14:textId="77777777" w:rsidR="00036040" w:rsidRDefault="00036040" w:rsidP="00036040"/>
    <w:p w14:paraId="63D1AF9A" w14:textId="77777777" w:rsidR="00036040" w:rsidRDefault="00036040" w:rsidP="00036040">
      <w:r>
        <w:rPr>
          <w:rFonts w:hint="eastAsia"/>
        </w:rPr>
        <w:t>【</w:t>
      </w:r>
      <w:r>
        <w:t>Q2】動画内で、「WILL」を明確化するためのポイントはどのように説明していたでしょうか。一つ選んでください。</w:t>
      </w:r>
    </w:p>
    <w:p w14:paraId="7E4A90BE" w14:textId="77777777" w:rsidR="00036040" w:rsidRDefault="00036040" w:rsidP="00036040">
      <w:pPr>
        <w:pStyle w:val="a9"/>
        <w:numPr>
          <w:ilvl w:val="0"/>
          <w:numId w:val="2"/>
        </w:numPr>
      </w:pPr>
      <w:r>
        <w:rPr>
          <w:rFonts w:hint="eastAsia"/>
        </w:rPr>
        <w:t>やりたいことや転職を通じて実現したいことが分からない場合は、あいまいなままにする</w:t>
      </w:r>
    </w:p>
    <w:p w14:paraId="0D9FB526" w14:textId="77777777" w:rsidR="00036040" w:rsidRDefault="00036040" w:rsidP="00036040">
      <w:pPr>
        <w:pStyle w:val="a9"/>
        <w:numPr>
          <w:ilvl w:val="0"/>
          <w:numId w:val="2"/>
        </w:numPr>
      </w:pPr>
      <w:r>
        <w:rPr>
          <w:rFonts w:hint="eastAsia"/>
        </w:rPr>
        <w:t>会社に入ってから考えればいいことなので、明確にしなくてよい</w:t>
      </w:r>
    </w:p>
    <w:p w14:paraId="42F52A7A" w14:textId="77777777" w:rsidR="00036040" w:rsidRDefault="00036040" w:rsidP="00036040">
      <w:pPr>
        <w:pStyle w:val="a9"/>
        <w:numPr>
          <w:ilvl w:val="0"/>
          <w:numId w:val="2"/>
        </w:numPr>
      </w:pPr>
      <w:r>
        <w:rPr>
          <w:rFonts w:hint="eastAsia"/>
        </w:rPr>
        <w:t>「転職を考えた背景」から自分に質問を繰り返し、これまでの経験をもとに深掘りしていく</w:t>
      </w:r>
    </w:p>
    <w:p w14:paraId="526B6296" w14:textId="77777777" w:rsidR="00036040" w:rsidRDefault="00036040" w:rsidP="00036040"/>
    <w:p w14:paraId="7CB1ED47" w14:textId="77777777" w:rsidR="00036040" w:rsidRDefault="00036040" w:rsidP="00036040">
      <w:r>
        <w:rPr>
          <w:rFonts w:hint="eastAsia"/>
        </w:rPr>
        <w:t>【</w:t>
      </w:r>
      <w:r>
        <w:t>Q3】動画内で、「CAN」を明確化するためのポイントはどのように説明していたでしょうか。一つ選んでください。</w:t>
      </w:r>
    </w:p>
    <w:p w14:paraId="50E8C65C" w14:textId="77777777" w:rsidR="00036040" w:rsidRDefault="00036040" w:rsidP="00036040">
      <w:pPr>
        <w:pStyle w:val="a9"/>
        <w:numPr>
          <w:ilvl w:val="0"/>
          <w:numId w:val="3"/>
        </w:numPr>
      </w:pPr>
      <w:r>
        <w:rPr>
          <w:rFonts w:hint="eastAsia"/>
        </w:rPr>
        <w:t>特徴的なスキルを持っていない場合は、説明をする必要はない</w:t>
      </w:r>
    </w:p>
    <w:p w14:paraId="0D0EA425" w14:textId="77777777" w:rsidR="00036040" w:rsidRDefault="00036040" w:rsidP="00036040">
      <w:pPr>
        <w:pStyle w:val="a9"/>
        <w:numPr>
          <w:ilvl w:val="0"/>
          <w:numId w:val="3"/>
        </w:numPr>
      </w:pPr>
      <w:r>
        <w:rPr>
          <w:rFonts w:hint="eastAsia"/>
        </w:rPr>
        <w:t>自分の経験を肯定的に振り返り、獲得したスキルを具体的な活用エピソードと一緒に固める</w:t>
      </w:r>
    </w:p>
    <w:p w14:paraId="05BBE86D" w14:textId="77777777" w:rsidR="00036040" w:rsidRDefault="00036040" w:rsidP="00036040">
      <w:pPr>
        <w:pStyle w:val="a9"/>
        <w:numPr>
          <w:ilvl w:val="0"/>
          <w:numId w:val="3"/>
        </w:numPr>
      </w:pPr>
      <w:r>
        <w:rPr>
          <w:rFonts w:hint="eastAsia"/>
        </w:rPr>
        <w:t>自身に対して否定的になり、自分が持っているスキルについて考えない</w:t>
      </w:r>
    </w:p>
    <w:p w14:paraId="14D04DEE" w14:textId="77777777" w:rsidR="00036040" w:rsidRDefault="00036040" w:rsidP="00036040"/>
    <w:p w14:paraId="164A5D02" w14:textId="77777777" w:rsidR="00036040" w:rsidRDefault="00036040" w:rsidP="00036040">
      <w:r>
        <w:rPr>
          <w:rFonts w:hint="eastAsia"/>
        </w:rPr>
        <w:t>【</w:t>
      </w:r>
      <w:r>
        <w:t>Q4】動画内で、「MUST」を明確化するためのポイントはどのように説明していたでしょうか。一つ選んでください。</w:t>
      </w:r>
    </w:p>
    <w:p w14:paraId="3DDEDC62" w14:textId="77777777" w:rsidR="00036040" w:rsidRDefault="00036040" w:rsidP="00036040">
      <w:pPr>
        <w:pStyle w:val="a9"/>
        <w:numPr>
          <w:ilvl w:val="0"/>
          <w:numId w:val="4"/>
        </w:numPr>
      </w:pPr>
      <w:r>
        <w:rPr>
          <w:rFonts w:hint="eastAsia"/>
        </w:rPr>
        <w:t>働くということについて、多様な価値観があることを理解する</w:t>
      </w:r>
    </w:p>
    <w:p w14:paraId="29B98075" w14:textId="77777777" w:rsidR="00036040" w:rsidRDefault="00036040" w:rsidP="00036040">
      <w:pPr>
        <w:pStyle w:val="a9"/>
        <w:numPr>
          <w:ilvl w:val="0"/>
          <w:numId w:val="4"/>
        </w:numPr>
      </w:pPr>
      <w:r>
        <w:rPr>
          <w:rFonts w:hint="eastAsia"/>
        </w:rPr>
        <w:t>働く上で重要視することは、必ず一つに絞って考える</w:t>
      </w:r>
    </w:p>
    <w:p w14:paraId="4C81CEB6" w14:textId="77777777" w:rsidR="00036040" w:rsidRDefault="00036040" w:rsidP="00036040">
      <w:pPr>
        <w:pStyle w:val="a9"/>
        <w:numPr>
          <w:ilvl w:val="0"/>
          <w:numId w:val="4"/>
        </w:numPr>
      </w:pPr>
      <w:r>
        <w:rPr>
          <w:rFonts w:hint="eastAsia"/>
        </w:rPr>
        <w:t>働くということについて、やりがいを最も大切にしないといけない</w:t>
      </w:r>
    </w:p>
    <w:p w14:paraId="2AE3FD87" w14:textId="77777777" w:rsidR="00036040" w:rsidRDefault="00036040" w:rsidP="00036040"/>
    <w:p w14:paraId="0781DC9E" w14:textId="77777777" w:rsidR="00036040" w:rsidRDefault="00036040" w:rsidP="00036040">
      <w:r>
        <w:rPr>
          <w:rFonts w:hint="eastAsia"/>
        </w:rPr>
        <w:t>【</w:t>
      </w:r>
      <w:r>
        <w:t>Q5】動画内で、転職活動での企業と自分自身の捉え方をどのように説明していたでしょうか。一つ選んでください。</w:t>
      </w:r>
    </w:p>
    <w:p w14:paraId="1BF95232" w14:textId="77777777" w:rsidR="00036040" w:rsidRDefault="00036040" w:rsidP="00036040">
      <w:pPr>
        <w:pStyle w:val="a9"/>
        <w:numPr>
          <w:ilvl w:val="0"/>
          <w:numId w:val="5"/>
        </w:numPr>
      </w:pPr>
      <w:r>
        <w:rPr>
          <w:rFonts w:hint="eastAsia"/>
        </w:rPr>
        <w:t>自己分析さえすれば、企業研究は行わなくてよい</w:t>
      </w:r>
    </w:p>
    <w:p w14:paraId="46D315DD" w14:textId="77777777" w:rsidR="00036040" w:rsidRDefault="00036040" w:rsidP="00036040">
      <w:pPr>
        <w:pStyle w:val="a9"/>
        <w:numPr>
          <w:ilvl w:val="0"/>
          <w:numId w:val="5"/>
        </w:numPr>
      </w:pPr>
      <w:r>
        <w:rPr>
          <w:rFonts w:hint="eastAsia"/>
        </w:rPr>
        <w:lastRenderedPageBreak/>
        <w:t>企業の求める採用条件に合わない場合は、自分の求める条件を押し通す</w:t>
      </w:r>
    </w:p>
    <w:p w14:paraId="2AFAA6FD" w14:textId="77777777" w:rsidR="00036040" w:rsidRDefault="00036040" w:rsidP="00036040">
      <w:pPr>
        <w:pStyle w:val="a9"/>
        <w:numPr>
          <w:ilvl w:val="0"/>
          <w:numId w:val="5"/>
        </w:numPr>
      </w:pPr>
      <w:r>
        <w:rPr>
          <w:rFonts w:hint="eastAsia"/>
        </w:rPr>
        <w:t>自己分析と企業分析をした上で、自分自身と企業との接点を深く分析する</w:t>
      </w:r>
    </w:p>
    <w:p w14:paraId="2765ECC6" w14:textId="10E0FEB8" w:rsidR="009E5816" w:rsidRDefault="009E5816" w:rsidP="00036040"/>
    <w:p w14:paraId="229885E1" w14:textId="77777777" w:rsidR="009E5816" w:rsidRDefault="009E5816">
      <w:pPr>
        <w:widowControl/>
        <w:jc w:val="left"/>
      </w:pPr>
      <w:r>
        <w:br w:type="page"/>
      </w:r>
    </w:p>
    <w:p w14:paraId="0C392EE4" w14:textId="77777777" w:rsidR="00036040" w:rsidRPr="00036040" w:rsidRDefault="00036040" w:rsidP="00036040">
      <w:pPr>
        <w:rPr>
          <w:color w:val="FF0000"/>
          <w:sz w:val="28"/>
          <w:szCs w:val="28"/>
        </w:rPr>
      </w:pPr>
      <w:r w:rsidRPr="00036040">
        <w:rPr>
          <w:rFonts w:hint="eastAsia"/>
          <w:color w:val="FF0000"/>
          <w:sz w:val="28"/>
          <w:szCs w:val="28"/>
        </w:rPr>
        <w:lastRenderedPageBreak/>
        <w:t>回答</w:t>
      </w:r>
    </w:p>
    <w:p w14:paraId="08C894D5" w14:textId="77777777" w:rsidR="00036040" w:rsidRPr="00036040" w:rsidRDefault="00036040" w:rsidP="00036040">
      <w:pPr>
        <w:rPr>
          <w:color w:val="FF0000"/>
        </w:rPr>
      </w:pPr>
    </w:p>
    <w:p w14:paraId="1202651B" w14:textId="77777777" w:rsidR="00036040" w:rsidRPr="00036040" w:rsidRDefault="00036040" w:rsidP="00036040">
      <w:pPr>
        <w:rPr>
          <w:color w:val="FF0000"/>
        </w:rPr>
      </w:pPr>
      <w:r w:rsidRPr="00036040">
        <w:rPr>
          <w:rFonts w:hint="eastAsia"/>
          <w:color w:val="FF0000"/>
        </w:rPr>
        <w:t>【</w:t>
      </w:r>
      <w:r w:rsidRPr="00036040">
        <w:rPr>
          <w:color w:val="FF0000"/>
        </w:rPr>
        <w:t xml:space="preserve">Q1】正解は【自分自身と向き合いながら、自分のやりたいことを実現できる環境を検討する】 </w:t>
      </w:r>
    </w:p>
    <w:p w14:paraId="00ED795B" w14:textId="77777777" w:rsidR="00036040" w:rsidRPr="00036040" w:rsidRDefault="00036040" w:rsidP="00036040">
      <w:pPr>
        <w:rPr>
          <w:color w:val="FF0000"/>
        </w:rPr>
      </w:pPr>
      <w:r w:rsidRPr="00036040">
        <w:rPr>
          <w:rFonts w:hint="eastAsia"/>
          <w:color w:val="FF0000"/>
        </w:rPr>
        <w:t>※解説：内定を獲得することは転職の成功ではなく、あくまでプロセスに過ぎません。転職活動の真の成功とは、転職した先で自分のやりたいことを実現し、活躍することです。これは、転職者にとっても、採用担当者にとっても、共通のゴールであるといえます。</w:t>
      </w:r>
    </w:p>
    <w:p w14:paraId="3155428B" w14:textId="77777777" w:rsidR="00036040" w:rsidRPr="00036040" w:rsidRDefault="00036040" w:rsidP="00036040">
      <w:pPr>
        <w:rPr>
          <w:color w:val="FF0000"/>
        </w:rPr>
      </w:pPr>
    </w:p>
    <w:p w14:paraId="2EE6A7F7" w14:textId="77777777" w:rsidR="00036040" w:rsidRPr="00036040" w:rsidRDefault="00036040" w:rsidP="00036040">
      <w:pPr>
        <w:rPr>
          <w:color w:val="FF0000"/>
        </w:rPr>
      </w:pPr>
      <w:r w:rsidRPr="00036040">
        <w:rPr>
          <w:rFonts w:hint="eastAsia"/>
          <w:color w:val="FF0000"/>
        </w:rPr>
        <w:t>【</w:t>
      </w:r>
      <w:r w:rsidRPr="00036040">
        <w:rPr>
          <w:color w:val="FF0000"/>
        </w:rPr>
        <w:t>Q2】正解は【「転職を考えた背景」から自分に質問を繰り返し、これまでの経験をもとに深掘りしていく】</w:t>
      </w:r>
    </w:p>
    <w:p w14:paraId="61C6690F" w14:textId="77777777" w:rsidR="00036040" w:rsidRPr="00036040" w:rsidRDefault="00036040" w:rsidP="00036040">
      <w:pPr>
        <w:rPr>
          <w:color w:val="FF0000"/>
        </w:rPr>
      </w:pPr>
      <w:r w:rsidRPr="00036040">
        <w:rPr>
          <w:rFonts w:hint="eastAsia"/>
          <w:color w:val="FF0000"/>
        </w:rPr>
        <w:t>※解説：「</w:t>
      </w:r>
      <w:r w:rsidRPr="00036040">
        <w:rPr>
          <w:color w:val="FF0000"/>
        </w:rPr>
        <w:t>WILL」とは、「自分のやりたいこと」「転職を通じて実現したいこと」です。転職を考えた背景から自身に問い直し、深掘りの質問を重ねることで、おのずと自分のやりたいこと、志望する業界、職種などWILLが明確になっていきます。</w:t>
      </w:r>
    </w:p>
    <w:p w14:paraId="13B96118" w14:textId="77777777" w:rsidR="00036040" w:rsidRPr="00036040" w:rsidRDefault="00036040" w:rsidP="00036040">
      <w:pPr>
        <w:rPr>
          <w:color w:val="FF0000"/>
        </w:rPr>
      </w:pPr>
    </w:p>
    <w:p w14:paraId="49CEA272" w14:textId="77777777" w:rsidR="00036040" w:rsidRPr="00036040" w:rsidRDefault="00036040" w:rsidP="00036040">
      <w:pPr>
        <w:rPr>
          <w:color w:val="FF0000"/>
        </w:rPr>
      </w:pPr>
      <w:r w:rsidRPr="00036040">
        <w:rPr>
          <w:rFonts w:hint="eastAsia"/>
          <w:color w:val="FF0000"/>
        </w:rPr>
        <w:t>【</w:t>
      </w:r>
      <w:r w:rsidRPr="00036040">
        <w:rPr>
          <w:color w:val="FF0000"/>
        </w:rPr>
        <w:t>Q3】正解は【自分の経験を肯定的に振り返り、獲得したスキルを具体的な活用エピソードと一緒に固める】</w:t>
      </w:r>
    </w:p>
    <w:p w14:paraId="173AC942" w14:textId="77777777" w:rsidR="00036040" w:rsidRPr="00036040" w:rsidRDefault="00036040" w:rsidP="00036040">
      <w:pPr>
        <w:rPr>
          <w:color w:val="FF0000"/>
        </w:rPr>
      </w:pPr>
      <w:r w:rsidRPr="00036040">
        <w:rPr>
          <w:rFonts w:hint="eastAsia"/>
          <w:color w:val="FF0000"/>
        </w:rPr>
        <w:t>※解説：「</w:t>
      </w:r>
      <w:r w:rsidRPr="00036040">
        <w:rPr>
          <w:color w:val="FF0000"/>
        </w:rPr>
        <w:t>CAN」とは、「転職先で活かせる自分の経験・強み」です。自分の強みは、気づきにくいだけで、どんな方でも必ず持っています。まずは自分の今までの経験を肯定して、一つひとつていねいに振り返りましょう。</w:t>
      </w:r>
    </w:p>
    <w:p w14:paraId="45479449" w14:textId="77777777" w:rsidR="00036040" w:rsidRPr="00036040" w:rsidRDefault="00036040" w:rsidP="00036040">
      <w:pPr>
        <w:rPr>
          <w:color w:val="FF0000"/>
        </w:rPr>
      </w:pPr>
    </w:p>
    <w:p w14:paraId="66108DE8" w14:textId="77777777" w:rsidR="00036040" w:rsidRPr="00036040" w:rsidRDefault="00036040" w:rsidP="00036040">
      <w:pPr>
        <w:rPr>
          <w:color w:val="FF0000"/>
        </w:rPr>
      </w:pPr>
      <w:r w:rsidRPr="00036040">
        <w:rPr>
          <w:rFonts w:hint="eastAsia"/>
          <w:color w:val="FF0000"/>
        </w:rPr>
        <w:t>【</w:t>
      </w:r>
      <w:r w:rsidRPr="00036040">
        <w:rPr>
          <w:color w:val="FF0000"/>
        </w:rPr>
        <w:t>Q4】正解は【働くということについて、多様な価値観があることを理解する】</w:t>
      </w:r>
    </w:p>
    <w:p w14:paraId="2420F1DF" w14:textId="77777777" w:rsidR="00036040" w:rsidRPr="00036040" w:rsidRDefault="00036040" w:rsidP="00036040">
      <w:pPr>
        <w:rPr>
          <w:color w:val="FF0000"/>
        </w:rPr>
      </w:pPr>
      <w:r w:rsidRPr="00036040">
        <w:rPr>
          <w:rFonts w:hint="eastAsia"/>
          <w:color w:val="FF0000"/>
        </w:rPr>
        <w:t>※解説：「</w:t>
      </w:r>
      <w:r w:rsidRPr="00036040">
        <w:rPr>
          <w:color w:val="FF0000"/>
        </w:rPr>
        <w:t>MUST」とは、「自分にとって譲れない信念・働き方・条件」です。価値観に善悪はなく、それぞれが違う価値観を持っていることが当然です。自分に正直に、自分が仕事に何を求めているかをじっくり考えて向き合いましょう。</w:t>
      </w:r>
    </w:p>
    <w:p w14:paraId="1EEBC3C4" w14:textId="77777777" w:rsidR="00036040" w:rsidRPr="00036040" w:rsidRDefault="00036040" w:rsidP="00036040">
      <w:pPr>
        <w:rPr>
          <w:color w:val="FF0000"/>
        </w:rPr>
      </w:pPr>
    </w:p>
    <w:p w14:paraId="55C2022E" w14:textId="77777777" w:rsidR="00036040" w:rsidRPr="00036040" w:rsidRDefault="00036040" w:rsidP="00036040">
      <w:pPr>
        <w:rPr>
          <w:color w:val="FF0000"/>
        </w:rPr>
      </w:pPr>
      <w:r w:rsidRPr="00036040">
        <w:rPr>
          <w:rFonts w:hint="eastAsia"/>
          <w:color w:val="FF0000"/>
        </w:rPr>
        <w:t>【</w:t>
      </w:r>
      <w:r w:rsidRPr="00036040">
        <w:rPr>
          <w:color w:val="FF0000"/>
        </w:rPr>
        <w:t xml:space="preserve">Q5】正解は【自己分析と企業分析をした上で、自分自身と企業との接点を深く分析する】 </w:t>
      </w:r>
    </w:p>
    <w:p w14:paraId="04B3BBDA" w14:textId="68F13526" w:rsidR="00422694" w:rsidRDefault="00036040" w:rsidP="00036040">
      <w:pPr>
        <w:rPr>
          <w:color w:val="FF0000"/>
        </w:rPr>
      </w:pPr>
      <w:r w:rsidRPr="00036040">
        <w:rPr>
          <w:rFonts w:hint="eastAsia"/>
          <w:color w:val="FF0000"/>
        </w:rPr>
        <w:t>※解説：自己分析を通じて、自己理解を深めた上で、企業についても研究を重ね、自分と企業の接点を分析していくことが、転職後の活躍（≒転職の成功）につながります。</w:t>
      </w:r>
    </w:p>
    <w:p w14:paraId="0890D56A" w14:textId="77777777" w:rsidR="00422694" w:rsidRDefault="00422694">
      <w:pPr>
        <w:widowControl/>
        <w:jc w:val="left"/>
        <w:rPr>
          <w:color w:val="FF0000"/>
        </w:rPr>
      </w:pPr>
      <w:r>
        <w:rPr>
          <w:color w:val="FF0000"/>
        </w:rPr>
        <w:br w:type="page"/>
      </w:r>
    </w:p>
    <w:p w14:paraId="3757F87C" w14:textId="77777777" w:rsidR="00422694" w:rsidRPr="00516633" w:rsidRDefault="00422694" w:rsidP="00422694">
      <w:pPr>
        <w:rPr>
          <w:sz w:val="20"/>
          <w:szCs w:val="21"/>
        </w:rPr>
      </w:pPr>
      <w:r w:rsidRPr="008F6CD2">
        <w:rPr>
          <w:sz w:val="20"/>
          <w:szCs w:val="21"/>
        </w:rPr>
        <w:lastRenderedPageBreak/>
        <w:t>■求職活動証明書について</w:t>
      </w:r>
      <w:r w:rsidRPr="008F6CD2">
        <w:rPr>
          <w:sz w:val="20"/>
          <w:szCs w:val="21"/>
        </w:rPr>
        <w:br/>
        <w:t>本</w:t>
      </w:r>
      <w:r w:rsidRPr="00516633">
        <w:rPr>
          <w:rFonts w:hint="eastAsia"/>
          <w:sz w:val="20"/>
          <w:szCs w:val="21"/>
        </w:rPr>
        <w:t>ページ</w:t>
      </w:r>
      <w:r w:rsidRPr="008F6CD2">
        <w:rPr>
          <w:sz w:val="20"/>
          <w:szCs w:val="21"/>
        </w:rPr>
        <w:t>を求職活動証明書とさせていただきます。提出をもとめられる場合は本</w:t>
      </w:r>
      <w:r w:rsidRPr="00516633">
        <w:rPr>
          <w:rFonts w:hint="eastAsia"/>
          <w:sz w:val="20"/>
          <w:szCs w:val="21"/>
        </w:rPr>
        <w:t>ページ</w:t>
      </w:r>
      <w:r w:rsidRPr="008F6CD2">
        <w:rPr>
          <w:sz w:val="20"/>
          <w:szCs w:val="21"/>
        </w:rPr>
        <w:t>を印刷してください。</w:t>
      </w:r>
    </w:p>
    <w:p w14:paraId="44E470A2" w14:textId="77777777" w:rsidR="00422694" w:rsidRPr="008F6CD2" w:rsidRDefault="00422694" w:rsidP="00422694">
      <w:pPr>
        <w:rPr>
          <w:sz w:val="20"/>
          <w:szCs w:val="21"/>
        </w:rPr>
      </w:pPr>
      <w:r w:rsidRPr="008F6CD2">
        <w:rPr>
          <w:sz w:val="20"/>
          <w:szCs w:val="21"/>
        </w:rPr>
        <w:t>※動画視聴日時および氏名の欄はご自身でご記入のうえ、提出をお願いいたします。</w:t>
      </w:r>
    </w:p>
    <w:p w14:paraId="0AC1CA8D" w14:textId="77777777" w:rsidR="00422694" w:rsidRPr="008F6CD2" w:rsidRDefault="00422694" w:rsidP="00422694">
      <w:pPr>
        <w:rPr>
          <w:sz w:val="20"/>
          <w:szCs w:val="21"/>
        </w:rPr>
      </w:pPr>
      <w:r w:rsidRPr="008F6CD2">
        <w:rPr>
          <w:sz w:val="20"/>
          <w:szCs w:val="21"/>
        </w:rPr>
        <w:t> </w:t>
      </w:r>
    </w:p>
    <w:p w14:paraId="47843294" w14:textId="77777777" w:rsidR="00422694" w:rsidRPr="008F6CD2" w:rsidRDefault="00422694" w:rsidP="00422694">
      <w:pPr>
        <w:rPr>
          <w:sz w:val="20"/>
          <w:szCs w:val="21"/>
        </w:rPr>
      </w:pPr>
      <w:r w:rsidRPr="008F6CD2">
        <w:rPr>
          <w:sz w:val="20"/>
          <w:szCs w:val="21"/>
        </w:rPr>
        <w:t>▼失業認定申告書に記載する情報はこちら</w:t>
      </w:r>
    </w:p>
    <w:p w14:paraId="359529D0" w14:textId="1A7CEB1D" w:rsidR="00422694" w:rsidRPr="008F6CD2" w:rsidRDefault="00422694" w:rsidP="00422694">
      <w:pPr>
        <w:rPr>
          <w:sz w:val="20"/>
          <w:szCs w:val="21"/>
        </w:rPr>
      </w:pPr>
      <w:r w:rsidRPr="008F6CD2">
        <w:rPr>
          <w:sz w:val="20"/>
          <w:szCs w:val="21"/>
        </w:rPr>
        <w:t>氏名：</w:t>
      </w:r>
      <w:r w:rsidRPr="008F6CD2">
        <w:rPr>
          <w:sz w:val="20"/>
          <w:szCs w:val="21"/>
        </w:rPr>
        <w:br/>
        <w:t>視聴完了日程：</w:t>
      </w:r>
      <w:r w:rsidRPr="008F6CD2">
        <w:rPr>
          <w:sz w:val="20"/>
          <w:szCs w:val="21"/>
        </w:rPr>
        <w:br/>
        <w:t>視聴動画名：</w:t>
      </w:r>
      <w:r w:rsidRPr="00036040">
        <w:rPr>
          <w:rFonts w:hint="eastAsia"/>
        </w:rPr>
        <w:t>転職を成功に導くための「自己分析セミナー」</w:t>
      </w:r>
    </w:p>
    <w:p w14:paraId="3671E66E" w14:textId="77777777" w:rsidR="00422694" w:rsidRPr="008F6CD2" w:rsidRDefault="00422694" w:rsidP="00422694">
      <w:pPr>
        <w:rPr>
          <w:sz w:val="20"/>
          <w:szCs w:val="21"/>
        </w:rPr>
      </w:pPr>
      <w:r w:rsidRPr="008F6CD2">
        <w:rPr>
          <w:sz w:val="20"/>
          <w:szCs w:val="21"/>
        </w:rPr>
        <w:t> </w:t>
      </w:r>
    </w:p>
    <w:p w14:paraId="4AA1E9F2" w14:textId="77777777" w:rsidR="00422694" w:rsidRPr="008F6CD2" w:rsidRDefault="00422694" w:rsidP="00422694">
      <w:pPr>
        <w:rPr>
          <w:sz w:val="20"/>
          <w:szCs w:val="21"/>
        </w:rPr>
      </w:pPr>
      <w:r w:rsidRPr="008F6CD2">
        <w:rPr>
          <w:b/>
          <w:bCs/>
          <w:sz w:val="20"/>
          <w:szCs w:val="21"/>
        </w:rPr>
        <w:t>ご利用にあたっての注意・免責事項</w:t>
      </w:r>
    </w:p>
    <w:p w14:paraId="4098B68A" w14:textId="77777777" w:rsidR="00422694" w:rsidRPr="008F6CD2" w:rsidRDefault="00422694" w:rsidP="00422694">
      <w:pPr>
        <w:rPr>
          <w:sz w:val="20"/>
          <w:szCs w:val="21"/>
        </w:rPr>
      </w:pPr>
      <w:r w:rsidRPr="008F6CD2">
        <w:rPr>
          <w:sz w:val="20"/>
          <w:szCs w:val="21"/>
        </w:rPr>
        <w:t>以下の点について、あらかじめご了承のうえご利用ください。</w:t>
      </w:r>
    </w:p>
    <w:p w14:paraId="3D9FACDE" w14:textId="77777777" w:rsidR="00422694" w:rsidRPr="008F6CD2" w:rsidRDefault="00422694" w:rsidP="00422694">
      <w:pPr>
        <w:rPr>
          <w:sz w:val="20"/>
          <w:szCs w:val="21"/>
        </w:rPr>
      </w:pPr>
      <w:r w:rsidRPr="008F6CD2">
        <w:rPr>
          <w:sz w:val="20"/>
          <w:szCs w:val="21"/>
        </w:rPr>
        <w:t>・求職活動実績フォーマットをご利用いただいた場合、動画の視聴および内容の理解・習熟がなされたものとして取り扱います。</w:t>
      </w:r>
    </w:p>
    <w:p w14:paraId="31B7873B" w14:textId="77777777" w:rsidR="00422694" w:rsidRPr="008F6CD2" w:rsidRDefault="00422694" w:rsidP="00422694">
      <w:pPr>
        <w:rPr>
          <w:sz w:val="20"/>
          <w:szCs w:val="21"/>
        </w:rPr>
      </w:pPr>
      <w:r w:rsidRPr="008F6CD2">
        <w:rPr>
          <w:sz w:val="20"/>
          <w:szCs w:val="21"/>
        </w:rPr>
        <w:t>・求職活動実績フォーマットおよび掲載資料の利用に関連し、ハローワーク等の外部機関からの問い合わせ・確認等が発生した場合においても、dodaは一切の責任を負いかねます。</w:t>
      </w:r>
    </w:p>
    <w:p w14:paraId="68CBC051" w14:textId="77777777" w:rsidR="00422694" w:rsidRPr="008F6CD2" w:rsidRDefault="00422694" w:rsidP="00422694">
      <w:pPr>
        <w:rPr>
          <w:sz w:val="20"/>
          <w:szCs w:val="21"/>
        </w:rPr>
      </w:pPr>
      <w:r w:rsidRPr="008F6CD2">
        <w:rPr>
          <w:sz w:val="20"/>
          <w:szCs w:val="21"/>
        </w:rPr>
        <w:t> </w:t>
      </w:r>
    </w:p>
    <w:p w14:paraId="6B9DD41E" w14:textId="77777777" w:rsidR="00422694" w:rsidRPr="008F6CD2" w:rsidRDefault="00422694" w:rsidP="00422694">
      <w:pPr>
        <w:rPr>
          <w:sz w:val="20"/>
          <w:szCs w:val="21"/>
        </w:rPr>
      </w:pPr>
      <w:r w:rsidRPr="008F6CD2">
        <w:rPr>
          <w:sz w:val="20"/>
          <w:szCs w:val="21"/>
        </w:rPr>
        <w:t>※当社では動画視聴者の管理を行っており、ハローワークより視聴者情報の確認があった場合には情報提供をさせていただきます。不正に利用した場合は以後失業等給付を受けることができなくなるばかりでなく、不正に受給した金額の返還と更にそれに加えて一定の金額の納付を命ぜられ、また、詐欺罪として刑罰に処せられることがあるためお気を付けください。</w:t>
      </w:r>
      <w:r w:rsidRPr="008F6CD2">
        <w:rPr>
          <w:sz w:val="20"/>
          <w:szCs w:val="21"/>
        </w:rPr>
        <w:br/>
        <w:t>※同一セミナー動画での確認テストへの回答、求職活動実績としての利用は、年度内（4月～翌年3月）に1回までとなります。</w:t>
      </w:r>
    </w:p>
    <w:p w14:paraId="20DF63EF" w14:textId="77777777" w:rsidR="00422694" w:rsidRPr="008F6CD2" w:rsidRDefault="00422694" w:rsidP="00422694">
      <w:pPr>
        <w:rPr>
          <w:sz w:val="20"/>
          <w:szCs w:val="21"/>
        </w:rPr>
      </w:pPr>
      <w:r w:rsidRPr="008F6CD2">
        <w:rPr>
          <w:sz w:val="20"/>
          <w:szCs w:val="21"/>
        </w:rPr>
        <w:t>ーーーーーーーーーーーーーーーーーーーーーーーーーー</w:t>
      </w:r>
      <w:r w:rsidRPr="008F6CD2">
        <w:rPr>
          <w:sz w:val="20"/>
          <w:szCs w:val="21"/>
        </w:rPr>
        <w:br/>
        <w:t>▼dodaの専門スタッフがあなたの転職をしっかりサポート</w:t>
      </w:r>
      <w:r w:rsidRPr="008F6CD2">
        <w:rPr>
          <w:sz w:val="20"/>
          <w:szCs w:val="21"/>
        </w:rPr>
        <w:br/>
        <w:t>＼オンライン転職カウンセリング実施中！／</w:t>
      </w:r>
      <w:r w:rsidRPr="008F6CD2">
        <w:rPr>
          <w:sz w:val="20"/>
          <w:szCs w:val="21"/>
        </w:rPr>
        <w:br/>
      </w:r>
      <w:hyperlink r:id="rId7" w:tgtFrame="_blank" w:tooltip="https://doda.jp/consultant/" w:history="1">
        <w:r w:rsidRPr="008F6CD2">
          <w:rPr>
            <w:rStyle w:val="aa"/>
            <w:sz w:val="20"/>
            <w:szCs w:val="21"/>
          </w:rPr>
          <w:t>https://doda.jp/consultant/</w:t>
        </w:r>
      </w:hyperlink>
      <w:r w:rsidRPr="008F6CD2">
        <w:rPr>
          <w:sz w:val="20"/>
          <w:szCs w:val="21"/>
        </w:rPr>
        <w:br/>
        <w:t>▼【イベント】その他のイベント・セミナー情報はこちら</w:t>
      </w:r>
      <w:r w:rsidRPr="008F6CD2">
        <w:rPr>
          <w:sz w:val="20"/>
          <w:szCs w:val="21"/>
        </w:rPr>
        <w:br/>
      </w:r>
      <w:hyperlink r:id="rId8" w:tgtFrame="_blank" w:tooltip="https://doda.jp/event/" w:history="1">
        <w:r w:rsidRPr="008F6CD2">
          <w:rPr>
            <w:rStyle w:val="aa"/>
            <w:sz w:val="20"/>
            <w:szCs w:val="21"/>
          </w:rPr>
          <w:t>https://doda.jp/event/</w:t>
        </w:r>
      </w:hyperlink>
      <w:r w:rsidRPr="008F6CD2">
        <w:rPr>
          <w:sz w:val="20"/>
          <w:szCs w:val="21"/>
        </w:rPr>
        <w:br/>
        <w:t>▼【動画】dodaが開催する転職セミナーのアーカイブ動画を公開中！</w:t>
      </w:r>
      <w:r w:rsidRPr="008F6CD2">
        <w:rPr>
          <w:sz w:val="20"/>
          <w:szCs w:val="21"/>
        </w:rPr>
        <w:br/>
      </w:r>
      <w:hyperlink r:id="rId9" w:tgtFrame="_blank" w:tooltip="https://doda.jp/event/webmovie/" w:history="1">
        <w:r w:rsidRPr="008F6CD2">
          <w:rPr>
            <w:rStyle w:val="aa"/>
            <w:sz w:val="20"/>
            <w:szCs w:val="21"/>
          </w:rPr>
          <w:t>https://doda.jp/event/webmovie/</w:t>
        </w:r>
      </w:hyperlink>
      <w:r w:rsidRPr="008F6CD2">
        <w:rPr>
          <w:sz w:val="20"/>
          <w:szCs w:val="21"/>
        </w:rPr>
        <w:br/>
        <w:t>ーーーーーーーーーーーーーーーーーーーーーーーーーー</w:t>
      </w:r>
    </w:p>
    <w:p w14:paraId="350983FE" w14:textId="77777777" w:rsidR="00422694" w:rsidRDefault="00422694" w:rsidP="00422694">
      <w:pPr>
        <w:rPr>
          <w:sz w:val="20"/>
          <w:szCs w:val="21"/>
        </w:rPr>
      </w:pPr>
      <w:r w:rsidRPr="008F6CD2">
        <w:rPr>
          <w:sz w:val="20"/>
          <w:szCs w:val="21"/>
        </w:rPr>
        <w:t>doda転職イベント・セミナーではこれからも多くのイベントを企画して参りますので、機会がございましたら是非ご参加くださいませ。</w:t>
      </w:r>
    </w:p>
    <w:p w14:paraId="49197BA4" w14:textId="77777777" w:rsidR="00422694" w:rsidRPr="008F6CD2" w:rsidRDefault="00422694" w:rsidP="00422694">
      <w:pPr>
        <w:rPr>
          <w:sz w:val="20"/>
          <w:szCs w:val="21"/>
        </w:rPr>
      </w:pPr>
    </w:p>
    <w:p w14:paraId="71A930A5" w14:textId="77777777" w:rsidR="00422694" w:rsidRPr="008F6CD2" w:rsidRDefault="00422694" w:rsidP="00422694">
      <w:pPr>
        <w:rPr>
          <w:sz w:val="20"/>
          <w:szCs w:val="21"/>
        </w:rPr>
      </w:pPr>
      <w:r w:rsidRPr="008F6CD2">
        <w:rPr>
          <w:sz w:val="20"/>
          <w:szCs w:val="21"/>
        </w:rPr>
        <w:t>引き続き、転職活動の成功をお祈りしています。</w:t>
      </w:r>
      <w:r w:rsidRPr="008F6CD2">
        <w:rPr>
          <w:sz w:val="20"/>
          <w:szCs w:val="21"/>
        </w:rPr>
        <w:br/>
        <w:t>今後ともdodaをよろしくお願いいたします。</w:t>
      </w:r>
    </w:p>
    <w:p w14:paraId="02BC23A1" w14:textId="77777777" w:rsidR="00422694" w:rsidRPr="008F6CD2" w:rsidRDefault="00422694" w:rsidP="00422694">
      <w:pPr>
        <w:rPr>
          <w:sz w:val="20"/>
          <w:szCs w:val="21"/>
        </w:rPr>
      </w:pPr>
      <w:r w:rsidRPr="008F6CD2">
        <w:rPr>
          <w:sz w:val="20"/>
          <w:szCs w:val="21"/>
        </w:rPr>
        <w:t> </w:t>
      </w:r>
    </w:p>
    <w:p w14:paraId="16D44895" w14:textId="5FA11DCB" w:rsidR="000627B0" w:rsidRPr="00422694" w:rsidRDefault="00422694" w:rsidP="00036040">
      <w:pPr>
        <w:rPr>
          <w:sz w:val="20"/>
          <w:szCs w:val="21"/>
        </w:rPr>
      </w:pPr>
      <w:r w:rsidRPr="008F6CD2">
        <w:rPr>
          <w:sz w:val="20"/>
          <w:szCs w:val="21"/>
        </w:rPr>
        <w:t>dodaセミナー/イベント運営事務局</w:t>
      </w:r>
    </w:p>
    <w:sectPr w:rsidR="000627B0" w:rsidRPr="00422694" w:rsidSect="00422694">
      <w:pgSz w:w="11906" w:h="16838"/>
      <w:pgMar w:top="1702"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98B6" w14:textId="77777777" w:rsidR="00B01CAE" w:rsidRDefault="00B01CAE" w:rsidP="00B01CAE">
      <w:r>
        <w:separator/>
      </w:r>
    </w:p>
  </w:endnote>
  <w:endnote w:type="continuationSeparator" w:id="0">
    <w:p w14:paraId="0E1B6157" w14:textId="77777777" w:rsidR="00B01CAE" w:rsidRDefault="00B01CAE" w:rsidP="00B0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34D5" w14:textId="77777777" w:rsidR="00B01CAE" w:rsidRDefault="00B01CAE" w:rsidP="00B01CAE">
      <w:r>
        <w:separator/>
      </w:r>
    </w:p>
  </w:footnote>
  <w:footnote w:type="continuationSeparator" w:id="0">
    <w:p w14:paraId="227D212E" w14:textId="77777777" w:rsidR="00B01CAE" w:rsidRDefault="00B01CAE" w:rsidP="00B01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7733F"/>
    <w:multiLevelType w:val="hybridMultilevel"/>
    <w:tmpl w:val="01685E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005797"/>
    <w:multiLevelType w:val="hybridMultilevel"/>
    <w:tmpl w:val="FDD45E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C14FEE"/>
    <w:multiLevelType w:val="hybridMultilevel"/>
    <w:tmpl w:val="3EEC60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835B9B"/>
    <w:multiLevelType w:val="hybridMultilevel"/>
    <w:tmpl w:val="2FFC4D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6C0E17"/>
    <w:multiLevelType w:val="hybridMultilevel"/>
    <w:tmpl w:val="850A6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2271120">
    <w:abstractNumId w:val="3"/>
  </w:num>
  <w:num w:numId="2" w16cid:durableId="379519188">
    <w:abstractNumId w:val="4"/>
  </w:num>
  <w:num w:numId="3" w16cid:durableId="294019740">
    <w:abstractNumId w:val="2"/>
  </w:num>
  <w:num w:numId="4" w16cid:durableId="664939961">
    <w:abstractNumId w:val="1"/>
  </w:num>
  <w:num w:numId="5" w16cid:durableId="167372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40"/>
    <w:rsid w:val="00036040"/>
    <w:rsid w:val="000627B0"/>
    <w:rsid w:val="00362FFC"/>
    <w:rsid w:val="00422694"/>
    <w:rsid w:val="006776B6"/>
    <w:rsid w:val="009E5816"/>
    <w:rsid w:val="00A373BF"/>
    <w:rsid w:val="00B01CAE"/>
    <w:rsid w:val="00E03CF2"/>
    <w:rsid w:val="00FD7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09D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60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60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60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60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60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60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60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60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60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60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60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60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60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60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60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60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60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60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60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6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0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6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040"/>
    <w:pPr>
      <w:spacing w:before="160" w:after="160"/>
      <w:jc w:val="center"/>
    </w:pPr>
    <w:rPr>
      <w:i/>
      <w:iCs/>
      <w:color w:val="404040" w:themeColor="text1" w:themeTint="BF"/>
    </w:rPr>
  </w:style>
  <w:style w:type="character" w:customStyle="1" w:styleId="a8">
    <w:name w:val="引用文 (文字)"/>
    <w:basedOn w:val="a0"/>
    <w:link w:val="a7"/>
    <w:uiPriority w:val="29"/>
    <w:rsid w:val="00036040"/>
    <w:rPr>
      <w:i/>
      <w:iCs/>
      <w:color w:val="404040" w:themeColor="text1" w:themeTint="BF"/>
    </w:rPr>
  </w:style>
  <w:style w:type="paragraph" w:styleId="a9">
    <w:name w:val="List Paragraph"/>
    <w:basedOn w:val="a"/>
    <w:uiPriority w:val="34"/>
    <w:qFormat/>
    <w:rsid w:val="00036040"/>
    <w:pPr>
      <w:ind w:left="720"/>
      <w:contextualSpacing/>
    </w:pPr>
  </w:style>
  <w:style w:type="character" w:styleId="21">
    <w:name w:val="Intense Emphasis"/>
    <w:basedOn w:val="a0"/>
    <w:uiPriority w:val="21"/>
    <w:qFormat/>
    <w:rsid w:val="00036040"/>
    <w:rPr>
      <w:i/>
      <w:iCs/>
      <w:color w:val="0F4761" w:themeColor="accent1" w:themeShade="BF"/>
    </w:rPr>
  </w:style>
  <w:style w:type="paragraph" w:styleId="22">
    <w:name w:val="Intense Quote"/>
    <w:basedOn w:val="a"/>
    <w:next w:val="a"/>
    <w:link w:val="23"/>
    <w:uiPriority w:val="30"/>
    <w:qFormat/>
    <w:rsid w:val="00036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6040"/>
    <w:rPr>
      <w:i/>
      <w:iCs/>
      <w:color w:val="0F4761" w:themeColor="accent1" w:themeShade="BF"/>
    </w:rPr>
  </w:style>
  <w:style w:type="character" w:styleId="24">
    <w:name w:val="Intense Reference"/>
    <w:basedOn w:val="a0"/>
    <w:uiPriority w:val="32"/>
    <w:qFormat/>
    <w:rsid w:val="00036040"/>
    <w:rPr>
      <w:b/>
      <w:bCs/>
      <w:smallCaps/>
      <w:color w:val="0F4761" w:themeColor="accent1" w:themeShade="BF"/>
      <w:spacing w:val="5"/>
    </w:rPr>
  </w:style>
  <w:style w:type="character" w:styleId="aa">
    <w:name w:val="Hyperlink"/>
    <w:basedOn w:val="a0"/>
    <w:uiPriority w:val="99"/>
    <w:unhideWhenUsed/>
    <w:rsid w:val="00422694"/>
    <w:rPr>
      <w:color w:val="467886" w:themeColor="hyperlink"/>
      <w:u w:val="single"/>
    </w:rPr>
  </w:style>
  <w:style w:type="paragraph" w:styleId="ab">
    <w:name w:val="header"/>
    <w:basedOn w:val="a"/>
    <w:link w:val="ac"/>
    <w:uiPriority w:val="99"/>
    <w:unhideWhenUsed/>
    <w:rsid w:val="00B01CAE"/>
    <w:pPr>
      <w:tabs>
        <w:tab w:val="center" w:pos="4252"/>
        <w:tab w:val="right" w:pos="8504"/>
      </w:tabs>
      <w:snapToGrid w:val="0"/>
    </w:pPr>
  </w:style>
  <w:style w:type="character" w:customStyle="1" w:styleId="ac">
    <w:name w:val="ヘッダー (文字)"/>
    <w:basedOn w:val="a0"/>
    <w:link w:val="ab"/>
    <w:uiPriority w:val="99"/>
    <w:rsid w:val="00B01CAE"/>
  </w:style>
  <w:style w:type="paragraph" w:styleId="ad">
    <w:name w:val="footer"/>
    <w:basedOn w:val="a"/>
    <w:link w:val="ae"/>
    <w:uiPriority w:val="99"/>
    <w:unhideWhenUsed/>
    <w:rsid w:val="00B01CAE"/>
    <w:pPr>
      <w:tabs>
        <w:tab w:val="center" w:pos="4252"/>
        <w:tab w:val="right" w:pos="8504"/>
      </w:tabs>
      <w:snapToGrid w:val="0"/>
    </w:pPr>
  </w:style>
  <w:style w:type="character" w:customStyle="1" w:styleId="ae">
    <w:name w:val="フッター (文字)"/>
    <w:basedOn w:val="a0"/>
    <w:link w:val="ad"/>
    <w:uiPriority w:val="99"/>
    <w:rsid w:val="00B01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a.jp/event/" TargetMode="External"/><Relationship Id="rId3" Type="http://schemas.openxmlformats.org/officeDocument/2006/relationships/settings" Target="settings.xml"/><Relationship Id="rId7" Type="http://schemas.openxmlformats.org/officeDocument/2006/relationships/hyperlink" Target="https://doda.jp/consult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da.jp/event/webmovi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2026-04-22T07:25:00Z</dcterms:created>
  <dcterms:modified xsi:type="dcterms:W3CDTF">2026-04-22T07:25:00Z</dcterms:modified>
</cp:coreProperties>
</file>