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B30D2" w14:textId="77777777" w:rsidR="001E68A3" w:rsidRPr="005D080C" w:rsidRDefault="001E68A3" w:rsidP="001E68A3">
      <w:pPr>
        <w:rPr>
          <w:b/>
          <w:bCs/>
          <w:sz w:val="22"/>
          <w:szCs w:val="24"/>
        </w:rPr>
      </w:pPr>
      <w:r w:rsidRPr="005D080C">
        <w:rPr>
          <w:rFonts w:hint="eastAsia"/>
          <w:b/>
          <w:bCs/>
          <w:sz w:val="22"/>
          <w:szCs w:val="24"/>
        </w:rPr>
        <w:t>▼</w:t>
      </w:r>
      <w:proofErr w:type="spellStart"/>
      <w:r w:rsidRPr="005D080C">
        <w:rPr>
          <w:b/>
          <w:bCs/>
          <w:sz w:val="22"/>
          <w:szCs w:val="24"/>
        </w:rPr>
        <w:t>doda</w:t>
      </w:r>
      <w:proofErr w:type="spellEnd"/>
      <w:r w:rsidRPr="005D080C">
        <w:rPr>
          <w:b/>
          <w:bCs/>
          <w:sz w:val="22"/>
          <w:szCs w:val="24"/>
        </w:rPr>
        <w:t>転職セミナー動画 確認テスト▼</w:t>
      </w:r>
    </w:p>
    <w:p w14:paraId="793CAC2C" w14:textId="0CF191AB" w:rsidR="001E68A3" w:rsidRDefault="001E68A3" w:rsidP="001E68A3">
      <w:r w:rsidRPr="005D080C">
        <w:rPr>
          <w:rFonts w:hint="eastAsia"/>
        </w:rPr>
        <w:t>セミナー動画名：</w:t>
      </w:r>
      <w:r w:rsidRPr="001E68A3">
        <w:rPr>
          <w:rFonts w:hint="eastAsia"/>
        </w:rPr>
        <w:t>応募前に知っておきたい、求人選びのポイント</w:t>
      </w:r>
    </w:p>
    <w:p w14:paraId="27A6038E" w14:textId="77777777" w:rsidR="001E68A3" w:rsidRDefault="001E68A3" w:rsidP="001E68A3"/>
    <w:p w14:paraId="26E323E5" w14:textId="77777777" w:rsidR="001E68A3" w:rsidRDefault="001E68A3" w:rsidP="001E68A3">
      <w:r>
        <w:rPr>
          <w:rFonts w:hint="eastAsia"/>
        </w:rPr>
        <w:t>以下のテストは、必ずすべての動画を視聴してから受験してください。</w:t>
      </w:r>
    </w:p>
    <w:p w14:paraId="72E4E2B4" w14:textId="77777777" w:rsidR="001E68A3" w:rsidRDefault="001E68A3" w:rsidP="001E68A3">
      <w:r>
        <w:rPr>
          <w:rFonts w:hint="eastAsia"/>
        </w:rPr>
        <w:t>なお、回答は最終ページに記載しています。</w:t>
      </w:r>
    </w:p>
    <w:p w14:paraId="38A962F5" w14:textId="77777777" w:rsidR="001E68A3" w:rsidRDefault="001E68A3" w:rsidP="001E68A3"/>
    <w:p w14:paraId="55461710" w14:textId="77777777" w:rsidR="001E68A3" w:rsidRDefault="001E68A3" w:rsidP="001E68A3">
      <w:r>
        <w:rPr>
          <w:rFonts w:hint="eastAsia"/>
        </w:rPr>
        <w:t>【</w:t>
      </w:r>
      <w:r>
        <w:t xml:space="preserve">Q1】動画内で、求人応募前の準備について、どのようなことが重要だと説明していたでしょうか。一つ選んでください。 </w:t>
      </w:r>
    </w:p>
    <w:p w14:paraId="7CEF9447" w14:textId="77777777" w:rsidR="001E68A3" w:rsidRDefault="001E68A3" w:rsidP="001E68A3">
      <w:pPr>
        <w:pStyle w:val="a9"/>
        <w:numPr>
          <w:ilvl w:val="0"/>
          <w:numId w:val="1"/>
        </w:numPr>
      </w:pPr>
      <w:r>
        <w:rPr>
          <w:rFonts w:hint="eastAsia"/>
        </w:rPr>
        <w:t>転職軸を固めること</w:t>
      </w:r>
    </w:p>
    <w:p w14:paraId="0E187556" w14:textId="77777777" w:rsidR="001E68A3" w:rsidRDefault="001E68A3" w:rsidP="001E68A3">
      <w:pPr>
        <w:pStyle w:val="a9"/>
        <w:numPr>
          <w:ilvl w:val="0"/>
          <w:numId w:val="1"/>
        </w:numPr>
      </w:pPr>
      <w:r>
        <w:rPr>
          <w:rFonts w:hint="eastAsia"/>
        </w:rPr>
        <w:t>現職の上司に退職の意思を伝えること</w:t>
      </w:r>
    </w:p>
    <w:p w14:paraId="5B5A1C5D" w14:textId="77777777" w:rsidR="001E68A3" w:rsidRDefault="001E68A3" w:rsidP="001E68A3">
      <w:pPr>
        <w:pStyle w:val="a9"/>
        <w:numPr>
          <w:ilvl w:val="0"/>
          <w:numId w:val="1"/>
        </w:numPr>
      </w:pPr>
      <w:r>
        <w:rPr>
          <w:rFonts w:hint="eastAsia"/>
        </w:rPr>
        <w:t>応募したい企業に直接訪問すること</w:t>
      </w:r>
    </w:p>
    <w:p w14:paraId="2AFEF780" w14:textId="77777777" w:rsidR="001E68A3" w:rsidRDefault="001E68A3" w:rsidP="001E68A3"/>
    <w:p w14:paraId="1269A991" w14:textId="77777777" w:rsidR="001E68A3" w:rsidRDefault="001E68A3" w:rsidP="001E68A3">
      <w:r>
        <w:rPr>
          <w:rFonts w:hint="eastAsia"/>
        </w:rPr>
        <w:t>【</w:t>
      </w:r>
      <w:r>
        <w:t xml:space="preserve">Q2】動画内で、求人情報を確認する際の観点についてどのように説明していたでしょうか。一つ選んでください。 </w:t>
      </w:r>
    </w:p>
    <w:p w14:paraId="7A9ADEC3" w14:textId="77777777" w:rsidR="001E68A3" w:rsidRDefault="001E68A3" w:rsidP="001E68A3">
      <w:pPr>
        <w:pStyle w:val="a9"/>
        <w:numPr>
          <w:ilvl w:val="0"/>
          <w:numId w:val="2"/>
        </w:numPr>
      </w:pPr>
      <w:r>
        <w:rPr>
          <w:rFonts w:hint="eastAsia"/>
        </w:rPr>
        <w:t>自分が最も気になる観点だけに注目して確認する</w:t>
      </w:r>
    </w:p>
    <w:p w14:paraId="2260DCCC" w14:textId="77777777" w:rsidR="001E68A3" w:rsidRDefault="001E68A3" w:rsidP="001E68A3">
      <w:pPr>
        <w:pStyle w:val="a9"/>
        <w:numPr>
          <w:ilvl w:val="0"/>
          <w:numId w:val="2"/>
        </w:numPr>
      </w:pPr>
      <w:r>
        <w:rPr>
          <w:rFonts w:hint="eastAsia"/>
        </w:rPr>
        <w:t>「どんな仕事か」「どんな条件か」「どんな会社か」の観点で確認する</w:t>
      </w:r>
    </w:p>
    <w:p w14:paraId="79033E9F" w14:textId="77777777" w:rsidR="001E68A3" w:rsidRDefault="001E68A3" w:rsidP="001E68A3">
      <w:pPr>
        <w:pStyle w:val="a9"/>
        <w:numPr>
          <w:ilvl w:val="0"/>
          <w:numId w:val="2"/>
        </w:numPr>
      </w:pPr>
      <w:r>
        <w:rPr>
          <w:rFonts w:hint="eastAsia"/>
        </w:rPr>
        <w:t>「どんな条件か」の観点だけで確認する</w:t>
      </w:r>
    </w:p>
    <w:p w14:paraId="0C8642AA" w14:textId="77777777" w:rsidR="001E68A3" w:rsidRDefault="001E68A3" w:rsidP="001E68A3"/>
    <w:p w14:paraId="15B832A0" w14:textId="77777777" w:rsidR="001E68A3" w:rsidRDefault="001E68A3" w:rsidP="001E68A3">
      <w:r>
        <w:rPr>
          <w:rFonts w:hint="eastAsia"/>
        </w:rPr>
        <w:t>【</w:t>
      </w:r>
      <w:r>
        <w:t xml:space="preserve">Q3】動画内で、求人情報で職種や仕事内容を確認するときのポイントについてどのように説明していたでしょうか。一つ選んでください。 </w:t>
      </w:r>
    </w:p>
    <w:p w14:paraId="567AE6CF" w14:textId="77777777" w:rsidR="001E68A3" w:rsidRDefault="001E68A3" w:rsidP="001E68A3">
      <w:pPr>
        <w:pStyle w:val="a9"/>
        <w:numPr>
          <w:ilvl w:val="0"/>
          <w:numId w:val="3"/>
        </w:numPr>
      </w:pPr>
      <w:r>
        <w:rPr>
          <w:rFonts w:hint="eastAsia"/>
        </w:rPr>
        <w:t>職種名だけを確認すれば、仕事内容には目を通さなくてもよい</w:t>
      </w:r>
    </w:p>
    <w:p w14:paraId="43F5865D" w14:textId="77777777" w:rsidR="001E68A3" w:rsidRDefault="001E68A3" w:rsidP="001E68A3">
      <w:pPr>
        <w:pStyle w:val="a9"/>
        <w:numPr>
          <w:ilvl w:val="0"/>
          <w:numId w:val="3"/>
        </w:numPr>
      </w:pPr>
      <w:r>
        <w:rPr>
          <w:rFonts w:hint="eastAsia"/>
        </w:rPr>
        <w:t>職種名だけでなく、具体的な仕事内容にもしっかり目を通す</w:t>
      </w:r>
    </w:p>
    <w:p w14:paraId="3D307E98" w14:textId="77777777" w:rsidR="001E68A3" w:rsidRDefault="001E68A3" w:rsidP="001E68A3">
      <w:pPr>
        <w:pStyle w:val="a9"/>
        <w:numPr>
          <w:ilvl w:val="0"/>
          <w:numId w:val="3"/>
        </w:numPr>
      </w:pPr>
      <w:r>
        <w:rPr>
          <w:rFonts w:hint="eastAsia"/>
        </w:rPr>
        <w:t>職種や仕事内容はあまり重要ではないので、目を通さなくてもよい</w:t>
      </w:r>
    </w:p>
    <w:p w14:paraId="08755AC6" w14:textId="77777777" w:rsidR="001E68A3" w:rsidRDefault="001E68A3" w:rsidP="001E68A3"/>
    <w:p w14:paraId="19281155" w14:textId="77777777" w:rsidR="001E68A3" w:rsidRDefault="001E68A3" w:rsidP="001E68A3">
      <w:r>
        <w:rPr>
          <w:rFonts w:hint="eastAsia"/>
        </w:rPr>
        <w:t>【</w:t>
      </w:r>
      <w:r>
        <w:t xml:space="preserve">Q4】動画内で紹介した休日に関する表現のうち、毎週土日休みを表すものはどれでしょうか。一つ選んでください。 </w:t>
      </w:r>
    </w:p>
    <w:p w14:paraId="312DB495" w14:textId="77777777" w:rsidR="001E68A3" w:rsidRDefault="001E68A3" w:rsidP="001E68A3">
      <w:pPr>
        <w:pStyle w:val="a9"/>
        <w:numPr>
          <w:ilvl w:val="0"/>
          <w:numId w:val="4"/>
        </w:numPr>
      </w:pPr>
      <w:r>
        <w:rPr>
          <w:rFonts w:hint="eastAsia"/>
        </w:rPr>
        <w:t>週休</w:t>
      </w:r>
      <w:r>
        <w:t>2日制</w:t>
      </w:r>
    </w:p>
    <w:p w14:paraId="417595A4" w14:textId="77777777" w:rsidR="001E68A3" w:rsidRDefault="001E68A3" w:rsidP="001E68A3">
      <w:pPr>
        <w:pStyle w:val="a9"/>
        <w:numPr>
          <w:ilvl w:val="0"/>
          <w:numId w:val="4"/>
        </w:numPr>
      </w:pPr>
      <w:r>
        <w:rPr>
          <w:rFonts w:hint="eastAsia"/>
        </w:rPr>
        <w:t>完全週休</w:t>
      </w:r>
      <w:r>
        <w:t>2日制</w:t>
      </w:r>
    </w:p>
    <w:p w14:paraId="56FA826D" w14:textId="77777777" w:rsidR="001E68A3" w:rsidRDefault="001E68A3" w:rsidP="001E68A3">
      <w:pPr>
        <w:pStyle w:val="a9"/>
        <w:numPr>
          <w:ilvl w:val="0"/>
          <w:numId w:val="4"/>
        </w:numPr>
      </w:pPr>
      <w:r>
        <w:rPr>
          <w:rFonts w:hint="eastAsia"/>
        </w:rPr>
        <w:t>完全週休</w:t>
      </w:r>
      <w:r>
        <w:t>2日制（土日休み）</w:t>
      </w:r>
    </w:p>
    <w:p w14:paraId="636A853C" w14:textId="77777777" w:rsidR="001E68A3" w:rsidRDefault="001E68A3" w:rsidP="001E68A3"/>
    <w:p w14:paraId="08862F62" w14:textId="4E8FF7B4" w:rsidR="001E68A3" w:rsidRDefault="001E68A3" w:rsidP="001E68A3">
      <w:r>
        <w:rPr>
          <w:rFonts w:hint="eastAsia"/>
        </w:rPr>
        <w:t>【</w:t>
      </w:r>
      <w:r>
        <w:t>Q5】動画内で、転職成功者に共通する特徴としてどのようなことを挙げていたでしょうか。一つ選んでください。</w:t>
      </w:r>
    </w:p>
    <w:p w14:paraId="1ED47B40" w14:textId="77777777" w:rsidR="001E68A3" w:rsidRDefault="001E68A3" w:rsidP="001E68A3">
      <w:pPr>
        <w:pStyle w:val="a9"/>
        <w:numPr>
          <w:ilvl w:val="0"/>
          <w:numId w:val="5"/>
        </w:numPr>
      </w:pPr>
      <w:r>
        <w:rPr>
          <w:rFonts w:hint="eastAsia"/>
        </w:rPr>
        <w:t>複数の求人に応募している</w:t>
      </w:r>
    </w:p>
    <w:p w14:paraId="58890603" w14:textId="77777777" w:rsidR="001E68A3" w:rsidRDefault="001E68A3" w:rsidP="001E68A3">
      <w:pPr>
        <w:pStyle w:val="a9"/>
        <w:numPr>
          <w:ilvl w:val="0"/>
          <w:numId w:val="5"/>
        </w:numPr>
      </w:pPr>
      <w:r>
        <w:rPr>
          <w:rFonts w:hint="eastAsia"/>
        </w:rPr>
        <w:t>第一志望の求人にのみ応募している</w:t>
      </w:r>
    </w:p>
    <w:p w14:paraId="1BB89109" w14:textId="39323AC8" w:rsidR="00066064" w:rsidRDefault="001E68A3" w:rsidP="001E68A3">
      <w:pPr>
        <w:pStyle w:val="a9"/>
        <w:numPr>
          <w:ilvl w:val="0"/>
          <w:numId w:val="5"/>
        </w:numPr>
      </w:pPr>
      <w:r>
        <w:rPr>
          <w:rFonts w:hint="eastAsia"/>
        </w:rPr>
        <w:t>不採用になるリスクがあるので、積極的に応募しない</w:t>
      </w:r>
    </w:p>
    <w:p w14:paraId="2A84EC01" w14:textId="773D7D01" w:rsidR="001E68A3" w:rsidRDefault="00066064" w:rsidP="00066064">
      <w:pPr>
        <w:widowControl/>
        <w:jc w:val="left"/>
      </w:pPr>
      <w:r>
        <w:br w:type="page"/>
      </w:r>
    </w:p>
    <w:p w14:paraId="3D24CD7D" w14:textId="77777777" w:rsidR="001E68A3" w:rsidRPr="001E68A3" w:rsidRDefault="001E68A3" w:rsidP="001E68A3">
      <w:pPr>
        <w:rPr>
          <w:color w:val="FF0000"/>
          <w:sz w:val="28"/>
          <w:szCs w:val="28"/>
        </w:rPr>
      </w:pPr>
      <w:r w:rsidRPr="001E68A3">
        <w:rPr>
          <w:rFonts w:hint="eastAsia"/>
          <w:color w:val="FF0000"/>
          <w:sz w:val="28"/>
          <w:szCs w:val="28"/>
        </w:rPr>
        <w:lastRenderedPageBreak/>
        <w:t>回答</w:t>
      </w:r>
    </w:p>
    <w:p w14:paraId="47EBFE11" w14:textId="77777777" w:rsidR="001E68A3" w:rsidRPr="001E68A3" w:rsidRDefault="001E68A3" w:rsidP="001E68A3">
      <w:pPr>
        <w:rPr>
          <w:color w:val="FF0000"/>
        </w:rPr>
      </w:pPr>
    </w:p>
    <w:p w14:paraId="437E9ADB" w14:textId="77777777" w:rsidR="001E68A3" w:rsidRPr="001E68A3" w:rsidRDefault="001E68A3" w:rsidP="001E68A3">
      <w:pPr>
        <w:rPr>
          <w:color w:val="FF0000"/>
        </w:rPr>
      </w:pPr>
      <w:r w:rsidRPr="001E68A3">
        <w:rPr>
          <w:rFonts w:hint="eastAsia"/>
          <w:color w:val="FF0000"/>
        </w:rPr>
        <w:t>【</w:t>
      </w:r>
      <w:r w:rsidRPr="001E68A3">
        <w:rPr>
          <w:color w:val="FF0000"/>
        </w:rPr>
        <w:t>Q1】正解は【転職軸を固めること】</w:t>
      </w:r>
    </w:p>
    <w:p w14:paraId="6B07A4BD" w14:textId="77777777" w:rsidR="001E68A3" w:rsidRPr="001E68A3" w:rsidRDefault="001E68A3" w:rsidP="001E68A3">
      <w:pPr>
        <w:rPr>
          <w:color w:val="FF0000"/>
        </w:rPr>
      </w:pPr>
      <w:r w:rsidRPr="001E68A3">
        <w:rPr>
          <w:rFonts w:hint="eastAsia"/>
          <w:color w:val="FF0000"/>
        </w:rPr>
        <w:t>※解説：「転職軸を固める」とは、転職活動を進める上で重視する要素や、その優先順位を明確にすることです。求人応募前に転職軸を固めることで、求人選びがしやすくなります。</w:t>
      </w:r>
    </w:p>
    <w:p w14:paraId="1F47D70E" w14:textId="77777777" w:rsidR="001E68A3" w:rsidRPr="001E68A3" w:rsidRDefault="001E68A3" w:rsidP="001E68A3">
      <w:pPr>
        <w:rPr>
          <w:color w:val="FF0000"/>
        </w:rPr>
      </w:pPr>
    </w:p>
    <w:p w14:paraId="2211F93F" w14:textId="77777777" w:rsidR="001E68A3" w:rsidRPr="001E68A3" w:rsidRDefault="001E68A3" w:rsidP="001E68A3">
      <w:pPr>
        <w:rPr>
          <w:color w:val="FF0000"/>
        </w:rPr>
      </w:pPr>
      <w:r w:rsidRPr="001E68A3">
        <w:rPr>
          <w:rFonts w:hint="eastAsia"/>
          <w:color w:val="FF0000"/>
        </w:rPr>
        <w:t>【</w:t>
      </w:r>
      <w:r w:rsidRPr="001E68A3">
        <w:rPr>
          <w:color w:val="FF0000"/>
        </w:rPr>
        <w:t>Q2】正解は【「どんな仕事か」「どんな条件か」「どんな会社か」の観点で確認する】</w:t>
      </w:r>
    </w:p>
    <w:p w14:paraId="2693B277" w14:textId="77777777" w:rsidR="001E68A3" w:rsidRPr="001E68A3" w:rsidRDefault="001E68A3" w:rsidP="001E68A3">
      <w:pPr>
        <w:rPr>
          <w:color w:val="FF0000"/>
        </w:rPr>
      </w:pPr>
      <w:r w:rsidRPr="001E68A3">
        <w:rPr>
          <w:rFonts w:hint="eastAsia"/>
          <w:color w:val="FF0000"/>
        </w:rPr>
        <w:t>※解説：求人情報を見る際は、記載されている項目に沿って、「どんな仕事か」「どんな条件か」「どんな会社か」の観点で確認するとよいでしょう。</w:t>
      </w:r>
    </w:p>
    <w:p w14:paraId="0B324B23" w14:textId="77777777" w:rsidR="001E68A3" w:rsidRPr="001E68A3" w:rsidRDefault="001E68A3" w:rsidP="001E68A3">
      <w:pPr>
        <w:rPr>
          <w:color w:val="FF0000"/>
        </w:rPr>
      </w:pPr>
    </w:p>
    <w:p w14:paraId="23793145" w14:textId="77777777" w:rsidR="001E68A3" w:rsidRPr="001E68A3" w:rsidRDefault="001E68A3" w:rsidP="001E68A3">
      <w:pPr>
        <w:rPr>
          <w:color w:val="FF0000"/>
        </w:rPr>
      </w:pPr>
      <w:r w:rsidRPr="001E68A3">
        <w:rPr>
          <w:rFonts w:hint="eastAsia"/>
          <w:color w:val="FF0000"/>
        </w:rPr>
        <w:t>【</w:t>
      </w:r>
      <w:r w:rsidRPr="001E68A3">
        <w:rPr>
          <w:color w:val="FF0000"/>
        </w:rPr>
        <w:t xml:space="preserve">Q3】正解は【職種名だけでなく、具体的な仕事内容にもしっかり目を通す】 </w:t>
      </w:r>
    </w:p>
    <w:p w14:paraId="7B63D657" w14:textId="77777777" w:rsidR="001E68A3" w:rsidRPr="001E68A3" w:rsidRDefault="001E68A3" w:rsidP="001E68A3">
      <w:pPr>
        <w:rPr>
          <w:color w:val="FF0000"/>
        </w:rPr>
      </w:pPr>
      <w:r w:rsidRPr="001E68A3">
        <w:rPr>
          <w:rFonts w:hint="eastAsia"/>
          <w:color w:val="FF0000"/>
        </w:rPr>
        <w:t>※解説：企業や従業員規模によって職種の表現や業務内容は異なります。職種名を確認するだけではなく、具体的な仕事内容にもしっかりと目を通すことが大切です。</w:t>
      </w:r>
    </w:p>
    <w:p w14:paraId="4022C33D" w14:textId="77777777" w:rsidR="001E68A3" w:rsidRPr="001E68A3" w:rsidRDefault="001E68A3" w:rsidP="001E68A3">
      <w:pPr>
        <w:rPr>
          <w:color w:val="FF0000"/>
        </w:rPr>
      </w:pPr>
    </w:p>
    <w:p w14:paraId="10A8C9EA" w14:textId="77777777" w:rsidR="001E68A3" w:rsidRPr="001E68A3" w:rsidRDefault="001E68A3" w:rsidP="001E68A3">
      <w:pPr>
        <w:rPr>
          <w:color w:val="FF0000"/>
        </w:rPr>
      </w:pPr>
      <w:r w:rsidRPr="001E68A3">
        <w:rPr>
          <w:rFonts w:hint="eastAsia"/>
          <w:color w:val="FF0000"/>
        </w:rPr>
        <w:t>【</w:t>
      </w:r>
      <w:r w:rsidRPr="001E68A3">
        <w:rPr>
          <w:color w:val="FF0000"/>
        </w:rPr>
        <w:t xml:space="preserve">Q4】正解は【完全週休2日制（土日休み）】 </w:t>
      </w:r>
    </w:p>
    <w:p w14:paraId="3656C5D0" w14:textId="77777777" w:rsidR="001E68A3" w:rsidRPr="001E68A3" w:rsidRDefault="001E68A3" w:rsidP="001E68A3">
      <w:pPr>
        <w:rPr>
          <w:color w:val="FF0000"/>
        </w:rPr>
      </w:pPr>
      <w:r w:rsidRPr="001E68A3">
        <w:rPr>
          <w:rFonts w:hint="eastAsia"/>
          <w:color w:val="FF0000"/>
        </w:rPr>
        <w:t>※解説：「完全週休</w:t>
      </w:r>
      <w:r w:rsidRPr="001E68A3">
        <w:rPr>
          <w:color w:val="FF0000"/>
        </w:rPr>
        <w:t>2日制（土日休み）」は毎週土日休みであることを表します。「週休2日制」は月に最低1回、2日休みがある週があることを表し、「完全週休2日制」は土日に限らず毎週2日休みがあることを表します。</w:t>
      </w:r>
    </w:p>
    <w:p w14:paraId="39EF920E" w14:textId="77777777" w:rsidR="001E68A3" w:rsidRPr="001E68A3" w:rsidRDefault="001E68A3" w:rsidP="001E68A3">
      <w:pPr>
        <w:rPr>
          <w:color w:val="FF0000"/>
        </w:rPr>
      </w:pPr>
    </w:p>
    <w:p w14:paraId="36C30697" w14:textId="77777777" w:rsidR="001E68A3" w:rsidRPr="001E68A3" w:rsidRDefault="001E68A3" w:rsidP="001E68A3">
      <w:pPr>
        <w:rPr>
          <w:color w:val="FF0000"/>
        </w:rPr>
      </w:pPr>
      <w:r w:rsidRPr="001E68A3">
        <w:rPr>
          <w:rFonts w:hint="eastAsia"/>
          <w:color w:val="FF0000"/>
        </w:rPr>
        <w:t>【</w:t>
      </w:r>
      <w:r w:rsidRPr="001E68A3">
        <w:rPr>
          <w:color w:val="FF0000"/>
        </w:rPr>
        <w:t xml:space="preserve">Q5】正解は【複数の求人に応募している】 </w:t>
      </w:r>
    </w:p>
    <w:p w14:paraId="254C9033" w14:textId="42F5642C" w:rsidR="003A0ACA" w:rsidRDefault="001E68A3" w:rsidP="001E68A3">
      <w:pPr>
        <w:rPr>
          <w:color w:val="FF0000"/>
        </w:rPr>
      </w:pPr>
      <w:r w:rsidRPr="001E68A3">
        <w:rPr>
          <w:rFonts w:hint="eastAsia"/>
          <w:color w:val="FF0000"/>
        </w:rPr>
        <w:t>※解説：転職成功者の多くは、複数の求人に応募しています。気になる企業に積極的に応募することで、求人情報からは読み取れなかった新たな魅力を発見できたり、それぞれを比較検討した上で納得感を持って転職活動を進めたりすることができます。</w:t>
      </w:r>
    </w:p>
    <w:p w14:paraId="5B10BAA8" w14:textId="77777777" w:rsidR="003A0ACA" w:rsidRDefault="003A0ACA">
      <w:pPr>
        <w:widowControl/>
        <w:jc w:val="left"/>
        <w:rPr>
          <w:color w:val="FF0000"/>
        </w:rPr>
      </w:pPr>
      <w:r>
        <w:rPr>
          <w:color w:val="FF0000"/>
        </w:rPr>
        <w:br w:type="page"/>
      </w:r>
    </w:p>
    <w:p w14:paraId="24D958E1" w14:textId="77777777" w:rsidR="00066064" w:rsidRPr="00516633" w:rsidRDefault="00066064" w:rsidP="00066064">
      <w:pPr>
        <w:rPr>
          <w:sz w:val="20"/>
          <w:szCs w:val="21"/>
        </w:rPr>
      </w:pPr>
      <w:r w:rsidRPr="008F6CD2">
        <w:rPr>
          <w:sz w:val="20"/>
          <w:szCs w:val="21"/>
        </w:rPr>
        <w:lastRenderedPageBreak/>
        <w:t>■求職活動証明書について</w:t>
      </w:r>
      <w:r w:rsidRPr="008F6CD2">
        <w:rPr>
          <w:sz w:val="20"/>
          <w:szCs w:val="21"/>
        </w:rPr>
        <w:br/>
        <w:t>本</w:t>
      </w:r>
      <w:r w:rsidRPr="00516633">
        <w:rPr>
          <w:rFonts w:hint="eastAsia"/>
          <w:sz w:val="20"/>
          <w:szCs w:val="21"/>
        </w:rPr>
        <w:t>ページ</w:t>
      </w:r>
      <w:r w:rsidRPr="008F6CD2">
        <w:rPr>
          <w:sz w:val="20"/>
          <w:szCs w:val="21"/>
        </w:rPr>
        <w:t>を求職活動証明書とさせていただきます。提出をもとめられる場合は本</w:t>
      </w:r>
      <w:r w:rsidRPr="00516633">
        <w:rPr>
          <w:rFonts w:hint="eastAsia"/>
          <w:sz w:val="20"/>
          <w:szCs w:val="21"/>
        </w:rPr>
        <w:t>ページ</w:t>
      </w:r>
      <w:r w:rsidRPr="008F6CD2">
        <w:rPr>
          <w:sz w:val="20"/>
          <w:szCs w:val="21"/>
        </w:rPr>
        <w:t>を印刷してください。</w:t>
      </w:r>
    </w:p>
    <w:p w14:paraId="41336D7B" w14:textId="77777777" w:rsidR="00066064" w:rsidRPr="008F6CD2" w:rsidRDefault="00066064" w:rsidP="00066064">
      <w:pPr>
        <w:rPr>
          <w:sz w:val="20"/>
          <w:szCs w:val="21"/>
        </w:rPr>
      </w:pPr>
      <w:r w:rsidRPr="008F6CD2">
        <w:rPr>
          <w:sz w:val="20"/>
          <w:szCs w:val="21"/>
        </w:rPr>
        <w:t>※動画視聴日時および氏名の欄はご自身でご記入のうえ、提出をお願いいたします。</w:t>
      </w:r>
    </w:p>
    <w:p w14:paraId="6CFBD4EF" w14:textId="77777777" w:rsidR="00066064" w:rsidRPr="008F6CD2" w:rsidRDefault="00066064" w:rsidP="00066064">
      <w:pPr>
        <w:rPr>
          <w:sz w:val="20"/>
          <w:szCs w:val="21"/>
        </w:rPr>
      </w:pPr>
      <w:r w:rsidRPr="008F6CD2">
        <w:rPr>
          <w:sz w:val="20"/>
          <w:szCs w:val="21"/>
        </w:rPr>
        <w:t> </w:t>
      </w:r>
    </w:p>
    <w:p w14:paraId="1424B915" w14:textId="77777777" w:rsidR="00066064" w:rsidRPr="008F6CD2" w:rsidRDefault="00066064" w:rsidP="00066064">
      <w:pPr>
        <w:rPr>
          <w:sz w:val="20"/>
          <w:szCs w:val="21"/>
        </w:rPr>
      </w:pPr>
      <w:r w:rsidRPr="008F6CD2">
        <w:rPr>
          <w:sz w:val="20"/>
          <w:szCs w:val="21"/>
        </w:rPr>
        <w:t>▼失業認定申告書に記載する情報はこちら</w:t>
      </w:r>
    </w:p>
    <w:p w14:paraId="5FDD0F9A" w14:textId="3A308100" w:rsidR="00066064" w:rsidRPr="008F6CD2" w:rsidRDefault="00066064" w:rsidP="00066064">
      <w:pPr>
        <w:rPr>
          <w:sz w:val="20"/>
          <w:szCs w:val="21"/>
        </w:rPr>
      </w:pPr>
      <w:r w:rsidRPr="008F6CD2">
        <w:rPr>
          <w:sz w:val="20"/>
          <w:szCs w:val="21"/>
        </w:rPr>
        <w:t>氏名：</w:t>
      </w:r>
      <w:r w:rsidRPr="008F6CD2">
        <w:rPr>
          <w:sz w:val="20"/>
          <w:szCs w:val="21"/>
        </w:rPr>
        <w:br/>
        <w:t>視聴完了日程：</w:t>
      </w:r>
      <w:r w:rsidRPr="008F6CD2">
        <w:rPr>
          <w:sz w:val="20"/>
          <w:szCs w:val="21"/>
        </w:rPr>
        <w:br/>
        <w:t>視聴動画名：</w:t>
      </w:r>
      <w:r w:rsidRPr="001E68A3">
        <w:rPr>
          <w:rFonts w:hint="eastAsia"/>
        </w:rPr>
        <w:t>応募前に知っておきたい、求人選びのポイント</w:t>
      </w:r>
    </w:p>
    <w:p w14:paraId="3EAC70E5" w14:textId="77777777" w:rsidR="00066064" w:rsidRPr="008F6CD2" w:rsidRDefault="00066064" w:rsidP="00066064">
      <w:pPr>
        <w:rPr>
          <w:sz w:val="20"/>
          <w:szCs w:val="21"/>
        </w:rPr>
      </w:pPr>
      <w:r w:rsidRPr="008F6CD2">
        <w:rPr>
          <w:sz w:val="20"/>
          <w:szCs w:val="21"/>
        </w:rPr>
        <w:t> </w:t>
      </w:r>
    </w:p>
    <w:p w14:paraId="7873D4E2" w14:textId="77777777" w:rsidR="00066064" w:rsidRPr="008F6CD2" w:rsidRDefault="00066064" w:rsidP="00066064">
      <w:pPr>
        <w:rPr>
          <w:sz w:val="20"/>
          <w:szCs w:val="21"/>
        </w:rPr>
      </w:pPr>
      <w:r w:rsidRPr="008F6CD2">
        <w:rPr>
          <w:b/>
          <w:bCs/>
          <w:sz w:val="20"/>
          <w:szCs w:val="21"/>
        </w:rPr>
        <w:t>ご利用にあたっての注意・免責事項</w:t>
      </w:r>
    </w:p>
    <w:p w14:paraId="0EBADE30" w14:textId="77777777" w:rsidR="00066064" w:rsidRPr="008F6CD2" w:rsidRDefault="00066064" w:rsidP="00066064">
      <w:pPr>
        <w:rPr>
          <w:sz w:val="20"/>
          <w:szCs w:val="21"/>
        </w:rPr>
      </w:pPr>
      <w:r w:rsidRPr="008F6CD2">
        <w:rPr>
          <w:sz w:val="20"/>
          <w:szCs w:val="21"/>
        </w:rPr>
        <w:t>以下の点について、あらかじめご了承のうえご利用ください。</w:t>
      </w:r>
    </w:p>
    <w:p w14:paraId="31EA831F" w14:textId="77777777" w:rsidR="00066064" w:rsidRPr="008F6CD2" w:rsidRDefault="00066064" w:rsidP="00066064">
      <w:pPr>
        <w:rPr>
          <w:sz w:val="20"/>
          <w:szCs w:val="21"/>
        </w:rPr>
      </w:pPr>
      <w:r w:rsidRPr="008F6CD2">
        <w:rPr>
          <w:sz w:val="20"/>
          <w:szCs w:val="21"/>
        </w:rPr>
        <w:t>・求職活動実績フォーマットをご利用いただいた場合、動画の視聴および内容の理解・習熟がなされたものとして取り扱います。</w:t>
      </w:r>
    </w:p>
    <w:p w14:paraId="0CB51222" w14:textId="77777777" w:rsidR="00066064" w:rsidRPr="008F6CD2" w:rsidRDefault="00066064" w:rsidP="00066064">
      <w:pPr>
        <w:rPr>
          <w:sz w:val="20"/>
          <w:szCs w:val="21"/>
        </w:rPr>
      </w:pPr>
      <w:r w:rsidRPr="008F6CD2">
        <w:rPr>
          <w:sz w:val="20"/>
          <w:szCs w:val="21"/>
        </w:rPr>
        <w:t>・求職活動実績フォーマットおよび掲載資料の利用に関連し、ハローワーク等の外部機関からの問い合わせ・確認等が発生した場合においても、</w:t>
      </w:r>
      <w:proofErr w:type="spellStart"/>
      <w:r w:rsidRPr="008F6CD2">
        <w:rPr>
          <w:sz w:val="20"/>
          <w:szCs w:val="21"/>
        </w:rPr>
        <w:t>doda</w:t>
      </w:r>
      <w:proofErr w:type="spellEnd"/>
      <w:r w:rsidRPr="008F6CD2">
        <w:rPr>
          <w:sz w:val="20"/>
          <w:szCs w:val="21"/>
        </w:rPr>
        <w:t>は一切の責任を負いかねます。</w:t>
      </w:r>
    </w:p>
    <w:p w14:paraId="19855BF9" w14:textId="77777777" w:rsidR="00066064" w:rsidRPr="008F6CD2" w:rsidRDefault="00066064" w:rsidP="00066064">
      <w:pPr>
        <w:rPr>
          <w:sz w:val="20"/>
          <w:szCs w:val="21"/>
        </w:rPr>
      </w:pPr>
      <w:r w:rsidRPr="008F6CD2">
        <w:rPr>
          <w:sz w:val="20"/>
          <w:szCs w:val="21"/>
        </w:rPr>
        <w:t> </w:t>
      </w:r>
    </w:p>
    <w:p w14:paraId="2C262D16" w14:textId="77777777" w:rsidR="00066064" w:rsidRPr="008F6CD2" w:rsidRDefault="00066064" w:rsidP="00066064">
      <w:pPr>
        <w:rPr>
          <w:sz w:val="20"/>
          <w:szCs w:val="21"/>
        </w:rPr>
      </w:pPr>
      <w:r w:rsidRPr="008F6CD2">
        <w:rPr>
          <w:sz w:val="20"/>
          <w:szCs w:val="21"/>
        </w:rPr>
        <w:t>※当社では動画視聴者の管理を行っており、ハローワークより視聴者情報の確認があった場合には情報提供をさせていただきます。不正に利用した場合は以後失業等給付を受けることができなくなるばかりでなく、不正に受給した金額の返還と更にそれに加えて一定の金額の納付を命ぜられ、また、詐欺罪として刑罰に処せられることがあるためお気を付けください。</w:t>
      </w:r>
      <w:r w:rsidRPr="008F6CD2">
        <w:rPr>
          <w:sz w:val="20"/>
          <w:szCs w:val="21"/>
        </w:rPr>
        <w:br/>
        <w:t>※同一セミナー動画での確認テストへの回答、求職活動実績としての利用は、年度内（4月～翌年3月）に1回までとなります。</w:t>
      </w:r>
    </w:p>
    <w:p w14:paraId="4F9C5F5C" w14:textId="77777777" w:rsidR="00066064" w:rsidRPr="008F6CD2" w:rsidRDefault="00066064" w:rsidP="00066064">
      <w:pPr>
        <w:rPr>
          <w:sz w:val="20"/>
          <w:szCs w:val="21"/>
        </w:rPr>
      </w:pPr>
      <w:r w:rsidRPr="008F6CD2">
        <w:rPr>
          <w:sz w:val="20"/>
          <w:szCs w:val="21"/>
        </w:rPr>
        <w:t>ーーーーーーーーーーーーーーーーーーーーーーーーーー</w:t>
      </w:r>
      <w:r w:rsidRPr="008F6CD2">
        <w:rPr>
          <w:sz w:val="20"/>
          <w:szCs w:val="21"/>
        </w:rPr>
        <w:br/>
        <w:t>▼</w:t>
      </w:r>
      <w:proofErr w:type="spellStart"/>
      <w:r w:rsidRPr="008F6CD2">
        <w:rPr>
          <w:sz w:val="20"/>
          <w:szCs w:val="21"/>
        </w:rPr>
        <w:t>doda</w:t>
      </w:r>
      <w:proofErr w:type="spellEnd"/>
      <w:r w:rsidRPr="008F6CD2">
        <w:rPr>
          <w:sz w:val="20"/>
          <w:szCs w:val="21"/>
        </w:rPr>
        <w:t>の専門スタッフがあなたの転職をしっかりサポート</w:t>
      </w:r>
      <w:r w:rsidRPr="008F6CD2">
        <w:rPr>
          <w:sz w:val="20"/>
          <w:szCs w:val="21"/>
        </w:rPr>
        <w:br/>
        <w:t>＼オンライン転職カウンセリング実施中！／</w:t>
      </w:r>
      <w:r w:rsidRPr="008F6CD2">
        <w:rPr>
          <w:sz w:val="20"/>
          <w:szCs w:val="21"/>
        </w:rPr>
        <w:br/>
      </w:r>
      <w:hyperlink r:id="rId7" w:tgtFrame="_blank" w:tooltip="https://doda.jp/consultant/" w:history="1">
        <w:r w:rsidRPr="008F6CD2">
          <w:rPr>
            <w:rStyle w:val="aa"/>
            <w:sz w:val="20"/>
            <w:szCs w:val="21"/>
          </w:rPr>
          <w:t>https://doda.jp/consultant/</w:t>
        </w:r>
      </w:hyperlink>
      <w:r w:rsidRPr="008F6CD2">
        <w:rPr>
          <w:sz w:val="20"/>
          <w:szCs w:val="21"/>
        </w:rPr>
        <w:br/>
        <w:t>▼【イベント】その他のイベント・セミナー情報はこちら</w:t>
      </w:r>
      <w:r w:rsidRPr="008F6CD2">
        <w:rPr>
          <w:sz w:val="20"/>
          <w:szCs w:val="21"/>
        </w:rPr>
        <w:br/>
      </w:r>
      <w:hyperlink r:id="rId8" w:tgtFrame="_blank" w:tooltip="https://doda.jp/event/" w:history="1">
        <w:r w:rsidRPr="008F6CD2">
          <w:rPr>
            <w:rStyle w:val="aa"/>
            <w:sz w:val="20"/>
            <w:szCs w:val="21"/>
          </w:rPr>
          <w:t>https://doda.jp/event/</w:t>
        </w:r>
      </w:hyperlink>
      <w:r w:rsidRPr="008F6CD2">
        <w:rPr>
          <w:sz w:val="20"/>
          <w:szCs w:val="21"/>
        </w:rPr>
        <w:br/>
        <w:t>▼【動画】</w:t>
      </w:r>
      <w:proofErr w:type="spellStart"/>
      <w:r w:rsidRPr="008F6CD2">
        <w:rPr>
          <w:sz w:val="20"/>
          <w:szCs w:val="21"/>
        </w:rPr>
        <w:t>doda</w:t>
      </w:r>
      <w:proofErr w:type="spellEnd"/>
      <w:r w:rsidRPr="008F6CD2">
        <w:rPr>
          <w:sz w:val="20"/>
          <w:szCs w:val="21"/>
        </w:rPr>
        <w:t>が開催する転職セミナーのアーカイブ動画を公開中！</w:t>
      </w:r>
      <w:r w:rsidRPr="008F6CD2">
        <w:rPr>
          <w:sz w:val="20"/>
          <w:szCs w:val="21"/>
        </w:rPr>
        <w:br/>
      </w:r>
      <w:hyperlink r:id="rId9" w:tgtFrame="_blank" w:tooltip="https://doda.jp/event/webmovie/" w:history="1">
        <w:r w:rsidRPr="008F6CD2">
          <w:rPr>
            <w:rStyle w:val="aa"/>
            <w:sz w:val="20"/>
            <w:szCs w:val="21"/>
          </w:rPr>
          <w:t>https://doda.jp/event/webmovie/</w:t>
        </w:r>
      </w:hyperlink>
      <w:r w:rsidRPr="008F6CD2">
        <w:rPr>
          <w:sz w:val="20"/>
          <w:szCs w:val="21"/>
        </w:rPr>
        <w:br/>
        <w:t>ーーーーーーーーーーーーーーーーーーーーーーーーーー</w:t>
      </w:r>
    </w:p>
    <w:p w14:paraId="3D03395E" w14:textId="77777777" w:rsidR="00066064" w:rsidRDefault="00066064" w:rsidP="00066064">
      <w:pPr>
        <w:rPr>
          <w:sz w:val="20"/>
          <w:szCs w:val="21"/>
        </w:rPr>
      </w:pPr>
      <w:proofErr w:type="spellStart"/>
      <w:r w:rsidRPr="008F6CD2">
        <w:rPr>
          <w:sz w:val="20"/>
          <w:szCs w:val="21"/>
        </w:rPr>
        <w:t>doda</w:t>
      </w:r>
      <w:proofErr w:type="spellEnd"/>
      <w:r w:rsidRPr="008F6CD2">
        <w:rPr>
          <w:sz w:val="20"/>
          <w:szCs w:val="21"/>
        </w:rPr>
        <w:t>転職イベント・セミナーではこれからも多くのイベントを企画して参りますので、機会がございましたら是非ご参加くださいませ。</w:t>
      </w:r>
    </w:p>
    <w:p w14:paraId="3FBCA909" w14:textId="77777777" w:rsidR="00066064" w:rsidRPr="008F6CD2" w:rsidRDefault="00066064" w:rsidP="00066064">
      <w:pPr>
        <w:rPr>
          <w:sz w:val="20"/>
          <w:szCs w:val="21"/>
        </w:rPr>
      </w:pPr>
    </w:p>
    <w:p w14:paraId="43AD8899" w14:textId="77777777" w:rsidR="00066064" w:rsidRPr="008F6CD2" w:rsidRDefault="00066064" w:rsidP="00066064">
      <w:pPr>
        <w:rPr>
          <w:sz w:val="20"/>
          <w:szCs w:val="21"/>
        </w:rPr>
      </w:pPr>
      <w:r w:rsidRPr="008F6CD2">
        <w:rPr>
          <w:sz w:val="20"/>
          <w:szCs w:val="21"/>
        </w:rPr>
        <w:t>引き続き、転職活動の成功をお祈りしています。</w:t>
      </w:r>
      <w:r w:rsidRPr="008F6CD2">
        <w:rPr>
          <w:sz w:val="20"/>
          <w:szCs w:val="21"/>
        </w:rPr>
        <w:br/>
        <w:t>今後とも</w:t>
      </w:r>
      <w:proofErr w:type="spellStart"/>
      <w:r w:rsidRPr="008F6CD2">
        <w:rPr>
          <w:sz w:val="20"/>
          <w:szCs w:val="21"/>
        </w:rPr>
        <w:t>doda</w:t>
      </w:r>
      <w:proofErr w:type="spellEnd"/>
      <w:r w:rsidRPr="008F6CD2">
        <w:rPr>
          <w:sz w:val="20"/>
          <w:szCs w:val="21"/>
        </w:rPr>
        <w:t>をよろしくお願いいたします。</w:t>
      </w:r>
    </w:p>
    <w:p w14:paraId="735E369D" w14:textId="77777777" w:rsidR="00066064" w:rsidRPr="008F6CD2" w:rsidRDefault="00066064" w:rsidP="00066064">
      <w:pPr>
        <w:rPr>
          <w:sz w:val="20"/>
          <w:szCs w:val="21"/>
        </w:rPr>
      </w:pPr>
      <w:r w:rsidRPr="008F6CD2">
        <w:rPr>
          <w:sz w:val="20"/>
          <w:szCs w:val="21"/>
        </w:rPr>
        <w:t> </w:t>
      </w:r>
    </w:p>
    <w:p w14:paraId="161F1F03" w14:textId="7BD9D356" w:rsidR="000627B0" w:rsidRPr="00066064" w:rsidRDefault="00066064" w:rsidP="001E68A3">
      <w:pPr>
        <w:rPr>
          <w:sz w:val="20"/>
          <w:szCs w:val="21"/>
        </w:rPr>
      </w:pPr>
      <w:proofErr w:type="spellStart"/>
      <w:r w:rsidRPr="008F6CD2">
        <w:rPr>
          <w:sz w:val="20"/>
          <w:szCs w:val="21"/>
        </w:rPr>
        <w:t>doda</w:t>
      </w:r>
      <w:proofErr w:type="spellEnd"/>
      <w:r w:rsidRPr="008F6CD2">
        <w:rPr>
          <w:sz w:val="20"/>
          <w:szCs w:val="21"/>
        </w:rPr>
        <w:t>セミナー/イベント運営事務局</w:t>
      </w:r>
    </w:p>
    <w:sectPr w:rsidR="000627B0" w:rsidRPr="00066064" w:rsidSect="00066064">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509E6" w14:textId="77777777" w:rsidR="00957636" w:rsidRDefault="00957636" w:rsidP="00957636">
      <w:r>
        <w:separator/>
      </w:r>
    </w:p>
  </w:endnote>
  <w:endnote w:type="continuationSeparator" w:id="0">
    <w:p w14:paraId="3E719B89" w14:textId="77777777" w:rsidR="00957636" w:rsidRDefault="00957636" w:rsidP="0095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DECE3" w14:textId="77777777" w:rsidR="00957636" w:rsidRDefault="00957636" w:rsidP="00957636">
      <w:r>
        <w:separator/>
      </w:r>
    </w:p>
  </w:footnote>
  <w:footnote w:type="continuationSeparator" w:id="0">
    <w:p w14:paraId="74EF6220" w14:textId="77777777" w:rsidR="00957636" w:rsidRDefault="00957636" w:rsidP="00957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624FC"/>
    <w:multiLevelType w:val="hybridMultilevel"/>
    <w:tmpl w:val="14D6B1D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4DD10F7"/>
    <w:multiLevelType w:val="hybridMultilevel"/>
    <w:tmpl w:val="F510FF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B9C7149"/>
    <w:multiLevelType w:val="hybridMultilevel"/>
    <w:tmpl w:val="76EE08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192650B"/>
    <w:multiLevelType w:val="hybridMultilevel"/>
    <w:tmpl w:val="2DE414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F4123CC"/>
    <w:multiLevelType w:val="hybridMultilevel"/>
    <w:tmpl w:val="1876AB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43830484">
    <w:abstractNumId w:val="0"/>
  </w:num>
  <w:num w:numId="2" w16cid:durableId="884832322">
    <w:abstractNumId w:val="1"/>
  </w:num>
  <w:num w:numId="3" w16cid:durableId="2030376929">
    <w:abstractNumId w:val="2"/>
  </w:num>
  <w:num w:numId="4" w16cid:durableId="593630158">
    <w:abstractNumId w:val="4"/>
  </w:num>
  <w:num w:numId="5" w16cid:durableId="1110317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A3"/>
    <w:rsid w:val="000627B0"/>
    <w:rsid w:val="00066064"/>
    <w:rsid w:val="001E68A3"/>
    <w:rsid w:val="003A0ACA"/>
    <w:rsid w:val="006776B6"/>
    <w:rsid w:val="006E5C7B"/>
    <w:rsid w:val="00957636"/>
    <w:rsid w:val="00E03CF2"/>
    <w:rsid w:val="00E57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9033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E68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68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68A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E68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68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68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68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68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68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68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68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68A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68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68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68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68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68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68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68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68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68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68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68A3"/>
    <w:pPr>
      <w:spacing w:before="160" w:after="160"/>
      <w:jc w:val="center"/>
    </w:pPr>
    <w:rPr>
      <w:i/>
      <w:iCs/>
      <w:color w:val="404040" w:themeColor="text1" w:themeTint="BF"/>
    </w:rPr>
  </w:style>
  <w:style w:type="character" w:customStyle="1" w:styleId="a8">
    <w:name w:val="引用文 (文字)"/>
    <w:basedOn w:val="a0"/>
    <w:link w:val="a7"/>
    <w:uiPriority w:val="29"/>
    <w:rsid w:val="001E68A3"/>
    <w:rPr>
      <w:i/>
      <w:iCs/>
      <w:color w:val="404040" w:themeColor="text1" w:themeTint="BF"/>
    </w:rPr>
  </w:style>
  <w:style w:type="paragraph" w:styleId="a9">
    <w:name w:val="List Paragraph"/>
    <w:basedOn w:val="a"/>
    <w:uiPriority w:val="34"/>
    <w:qFormat/>
    <w:rsid w:val="001E68A3"/>
    <w:pPr>
      <w:ind w:left="720"/>
      <w:contextualSpacing/>
    </w:pPr>
  </w:style>
  <w:style w:type="character" w:styleId="21">
    <w:name w:val="Intense Emphasis"/>
    <w:basedOn w:val="a0"/>
    <w:uiPriority w:val="21"/>
    <w:qFormat/>
    <w:rsid w:val="001E68A3"/>
    <w:rPr>
      <w:i/>
      <w:iCs/>
      <w:color w:val="0F4761" w:themeColor="accent1" w:themeShade="BF"/>
    </w:rPr>
  </w:style>
  <w:style w:type="paragraph" w:styleId="22">
    <w:name w:val="Intense Quote"/>
    <w:basedOn w:val="a"/>
    <w:next w:val="a"/>
    <w:link w:val="23"/>
    <w:uiPriority w:val="30"/>
    <w:qFormat/>
    <w:rsid w:val="001E6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68A3"/>
    <w:rPr>
      <w:i/>
      <w:iCs/>
      <w:color w:val="0F4761" w:themeColor="accent1" w:themeShade="BF"/>
    </w:rPr>
  </w:style>
  <w:style w:type="character" w:styleId="24">
    <w:name w:val="Intense Reference"/>
    <w:basedOn w:val="a0"/>
    <w:uiPriority w:val="32"/>
    <w:qFormat/>
    <w:rsid w:val="001E68A3"/>
    <w:rPr>
      <w:b/>
      <w:bCs/>
      <w:smallCaps/>
      <w:color w:val="0F4761" w:themeColor="accent1" w:themeShade="BF"/>
      <w:spacing w:val="5"/>
    </w:rPr>
  </w:style>
  <w:style w:type="character" w:styleId="aa">
    <w:name w:val="Hyperlink"/>
    <w:basedOn w:val="a0"/>
    <w:uiPriority w:val="99"/>
    <w:unhideWhenUsed/>
    <w:rsid w:val="00066064"/>
    <w:rPr>
      <w:color w:val="467886" w:themeColor="hyperlink"/>
      <w:u w:val="single"/>
    </w:rPr>
  </w:style>
  <w:style w:type="paragraph" w:styleId="ab">
    <w:name w:val="header"/>
    <w:basedOn w:val="a"/>
    <w:link w:val="ac"/>
    <w:uiPriority w:val="99"/>
    <w:unhideWhenUsed/>
    <w:rsid w:val="00957636"/>
    <w:pPr>
      <w:tabs>
        <w:tab w:val="center" w:pos="4252"/>
        <w:tab w:val="right" w:pos="8504"/>
      </w:tabs>
      <w:snapToGrid w:val="0"/>
    </w:pPr>
  </w:style>
  <w:style w:type="character" w:customStyle="1" w:styleId="ac">
    <w:name w:val="ヘッダー (文字)"/>
    <w:basedOn w:val="a0"/>
    <w:link w:val="ab"/>
    <w:uiPriority w:val="99"/>
    <w:rsid w:val="00957636"/>
  </w:style>
  <w:style w:type="paragraph" w:styleId="ad">
    <w:name w:val="footer"/>
    <w:basedOn w:val="a"/>
    <w:link w:val="ae"/>
    <w:uiPriority w:val="99"/>
    <w:unhideWhenUsed/>
    <w:rsid w:val="00957636"/>
    <w:pPr>
      <w:tabs>
        <w:tab w:val="center" w:pos="4252"/>
        <w:tab w:val="right" w:pos="8504"/>
      </w:tabs>
      <w:snapToGrid w:val="0"/>
    </w:pPr>
  </w:style>
  <w:style w:type="character" w:customStyle="1" w:styleId="ae">
    <w:name w:val="フッター (文字)"/>
    <w:basedOn w:val="a0"/>
    <w:link w:val="ad"/>
    <w:uiPriority w:val="99"/>
    <w:rsid w:val="00957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da.jp/event/" TargetMode="External"/><Relationship Id="rId3" Type="http://schemas.openxmlformats.org/officeDocument/2006/relationships/settings" Target="settings.xml"/><Relationship Id="rId7" Type="http://schemas.openxmlformats.org/officeDocument/2006/relationships/hyperlink" Target="https://doda.jp/consult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da.jp/event/webmovi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2026-04-22T07:24:00Z</dcterms:created>
  <dcterms:modified xsi:type="dcterms:W3CDTF">2026-04-22T07:24:00Z</dcterms:modified>
</cp:coreProperties>
</file>