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D38B" w14:textId="1B27C1CD" w:rsidR="006501BC" w:rsidRPr="0033646F" w:rsidRDefault="006501BC" w:rsidP="006501BC">
      <w:pPr>
        <w:widowControl/>
        <w:jc w:val="center"/>
        <w:rPr>
          <w:rFonts w:ascii="Meiryo UI" w:eastAsia="Meiryo UI" w:hAnsi="Meiryo UI" w:cs="ＭＳ Ｐゴシック"/>
          <w:color w:val="000000"/>
          <w:kern w:val="0"/>
          <w:sz w:val="20"/>
          <w:szCs w:val="20"/>
        </w:rPr>
      </w:pPr>
      <w:r w:rsidRPr="00C91180">
        <w:rPr>
          <w:rFonts w:ascii="ＭＳ 明朝" w:hAnsi="ＭＳ 明朝" w:cs="ＭＳ 明朝" w:hint="eastAsia"/>
          <w:bCs/>
          <w:sz w:val="20"/>
        </w:rPr>
        <w:t>（</w:t>
      </w:r>
      <w:r>
        <w:rPr>
          <w:rFonts w:ascii="ＭＳ 明朝" w:hAnsi="ＭＳ 明朝" w:cs="ＭＳ 明朝" w:hint="eastAsia"/>
          <w:bCs/>
          <w:sz w:val="20"/>
        </w:rPr>
        <w:t>ビジネスコンサルタント</w:t>
      </w:r>
      <w:r w:rsidRPr="00C91180">
        <w:rPr>
          <w:rFonts w:ascii="ＭＳ 明朝" w:hAnsi="ＭＳ 明朝" w:cs="ＭＳ 明朝" w:hint="eastAsia"/>
          <w:bCs/>
          <w:sz w:val="20"/>
        </w:rPr>
        <w:t>のサンプル)</w:t>
      </w:r>
    </w:p>
    <w:p w14:paraId="5D9C4728" w14:textId="7A8AB3DB" w:rsidR="0030475C" w:rsidRPr="00A0460A" w:rsidRDefault="005C0DB3" w:rsidP="0061461A">
      <w:pPr>
        <w:jc w:val="center"/>
        <w:rPr>
          <w:rFonts w:ascii="ＭＳ 明朝" w:hAnsi="ＭＳ 明朝" w:cs="ＭＳ ゴシック"/>
          <w:bCs/>
          <w:sz w:val="28"/>
          <w:szCs w:val="28"/>
        </w:rPr>
      </w:pPr>
      <w:r w:rsidRPr="00A0460A">
        <w:rPr>
          <w:rFonts w:ascii="ＭＳ 明朝" w:hAnsi="ＭＳ 明朝" w:cs="ＭＳ ゴシック" w:hint="eastAsia"/>
          <w:bCs/>
          <w:sz w:val="28"/>
          <w:szCs w:val="28"/>
        </w:rPr>
        <w:t>職</w:t>
      </w:r>
      <w:r w:rsidR="003301F8" w:rsidRPr="00A0460A">
        <w:rPr>
          <w:rFonts w:ascii="ＭＳ 明朝" w:hAnsi="ＭＳ 明朝" w:cs="ＭＳ ゴシック" w:hint="eastAsia"/>
          <w:bCs/>
          <w:sz w:val="28"/>
          <w:szCs w:val="28"/>
        </w:rPr>
        <w:t xml:space="preserve"> </w:t>
      </w:r>
      <w:r w:rsidRPr="00A0460A">
        <w:rPr>
          <w:rFonts w:ascii="ＭＳ 明朝" w:hAnsi="ＭＳ 明朝" w:cs="ＭＳ ゴシック" w:hint="eastAsia"/>
          <w:bCs/>
          <w:sz w:val="28"/>
          <w:szCs w:val="28"/>
        </w:rPr>
        <w:t>務</w:t>
      </w:r>
      <w:r w:rsidR="003301F8" w:rsidRPr="00A0460A">
        <w:rPr>
          <w:rFonts w:ascii="ＭＳ 明朝" w:hAnsi="ＭＳ 明朝" w:cs="ＭＳ ゴシック" w:hint="eastAsia"/>
          <w:bCs/>
          <w:sz w:val="28"/>
          <w:szCs w:val="28"/>
        </w:rPr>
        <w:t xml:space="preserve"> </w:t>
      </w:r>
      <w:r w:rsidRPr="00A0460A">
        <w:rPr>
          <w:rFonts w:ascii="ＭＳ 明朝" w:hAnsi="ＭＳ 明朝" w:cs="ＭＳ ゴシック" w:hint="eastAsia"/>
          <w:bCs/>
          <w:sz w:val="28"/>
          <w:szCs w:val="28"/>
        </w:rPr>
        <w:t>経</w:t>
      </w:r>
      <w:r w:rsidR="003301F8" w:rsidRPr="00A0460A">
        <w:rPr>
          <w:rFonts w:ascii="ＭＳ 明朝" w:hAnsi="ＭＳ 明朝" w:cs="ＭＳ ゴシック" w:hint="eastAsia"/>
          <w:bCs/>
          <w:sz w:val="28"/>
          <w:szCs w:val="28"/>
        </w:rPr>
        <w:t xml:space="preserve"> </w:t>
      </w:r>
      <w:r w:rsidRPr="00A0460A">
        <w:rPr>
          <w:rFonts w:ascii="ＭＳ 明朝" w:hAnsi="ＭＳ 明朝" w:cs="ＭＳ ゴシック" w:hint="eastAsia"/>
          <w:bCs/>
          <w:sz w:val="28"/>
          <w:szCs w:val="28"/>
        </w:rPr>
        <w:t>歴</w:t>
      </w:r>
      <w:r w:rsidR="003301F8" w:rsidRPr="00A0460A">
        <w:rPr>
          <w:rFonts w:ascii="ＭＳ 明朝" w:hAnsi="ＭＳ 明朝" w:cs="ＭＳ ゴシック" w:hint="eastAsia"/>
          <w:bCs/>
          <w:sz w:val="28"/>
          <w:szCs w:val="28"/>
        </w:rPr>
        <w:t xml:space="preserve"> </w:t>
      </w:r>
      <w:r w:rsidRPr="00A0460A">
        <w:rPr>
          <w:rFonts w:ascii="ＭＳ 明朝" w:hAnsi="ＭＳ 明朝" w:cs="ＭＳ ゴシック" w:hint="eastAsia"/>
          <w:bCs/>
          <w:sz w:val="28"/>
          <w:szCs w:val="28"/>
        </w:rPr>
        <w:t>書</w:t>
      </w:r>
    </w:p>
    <w:p w14:paraId="4F62ADDC" w14:textId="77777777" w:rsidR="0030475C" w:rsidRPr="00A0460A" w:rsidRDefault="005C0DB3" w:rsidP="0061461A">
      <w:pPr>
        <w:jc w:val="right"/>
        <w:rPr>
          <w:rFonts w:ascii="ＭＳ 明朝" w:hAnsi="ＭＳ 明朝" w:cs="ＭＳ 明朝"/>
          <w:bCs/>
          <w:sz w:val="20"/>
          <w:szCs w:val="20"/>
        </w:rPr>
      </w:pPr>
      <w:r w:rsidRPr="00A0460A">
        <w:rPr>
          <w:rFonts w:ascii="ＭＳ 明朝" w:hAnsi="ＭＳ 明朝" w:cs="ＭＳ 明朝" w:hint="eastAsia"/>
          <w:bCs/>
          <w:sz w:val="20"/>
          <w:szCs w:val="20"/>
        </w:rPr>
        <w:t>20</w:t>
      </w:r>
      <w:r w:rsidR="00FF77D9" w:rsidRPr="00A0460A">
        <w:rPr>
          <w:rFonts w:ascii="ＭＳ 明朝" w:hAnsi="ＭＳ 明朝" w:cs="ＭＳ 明朝" w:hint="eastAsia"/>
          <w:bCs/>
          <w:sz w:val="20"/>
          <w:szCs w:val="20"/>
        </w:rPr>
        <w:t>xx</w:t>
      </w:r>
      <w:r w:rsidRPr="00A0460A">
        <w:rPr>
          <w:rFonts w:ascii="ＭＳ 明朝" w:hAnsi="ＭＳ 明朝" w:cs="ＭＳ 明朝" w:hint="eastAsia"/>
          <w:bCs/>
          <w:sz w:val="20"/>
          <w:szCs w:val="20"/>
        </w:rPr>
        <w:t>年</w:t>
      </w:r>
      <w:r w:rsidR="00FF77D9" w:rsidRPr="00A0460A">
        <w:rPr>
          <w:rFonts w:ascii="ＭＳ 明朝" w:hAnsi="ＭＳ 明朝" w:cs="ＭＳ 明朝" w:hint="eastAsia"/>
          <w:bCs/>
          <w:sz w:val="20"/>
          <w:szCs w:val="20"/>
        </w:rPr>
        <w:t>xx</w:t>
      </w:r>
      <w:r w:rsidRPr="00A0460A">
        <w:rPr>
          <w:rFonts w:ascii="ＭＳ 明朝" w:hAnsi="ＭＳ 明朝" w:cs="ＭＳ 明朝" w:hint="eastAsia"/>
          <w:bCs/>
          <w:sz w:val="20"/>
          <w:szCs w:val="20"/>
        </w:rPr>
        <w:t>月</w:t>
      </w:r>
      <w:r w:rsidR="00FF77D9" w:rsidRPr="00A0460A">
        <w:rPr>
          <w:rFonts w:ascii="ＭＳ 明朝" w:hAnsi="ＭＳ 明朝" w:cs="ＭＳ 明朝" w:hint="eastAsia"/>
          <w:bCs/>
          <w:sz w:val="20"/>
          <w:szCs w:val="20"/>
        </w:rPr>
        <w:t>xx</w:t>
      </w:r>
      <w:r w:rsidRPr="00A0460A">
        <w:rPr>
          <w:rFonts w:ascii="ＭＳ 明朝" w:hAnsi="ＭＳ 明朝" w:cs="ＭＳ 明朝" w:hint="eastAsia"/>
          <w:bCs/>
          <w:sz w:val="20"/>
          <w:szCs w:val="20"/>
        </w:rPr>
        <w:t>日現在</w:t>
      </w:r>
    </w:p>
    <w:p w14:paraId="17B4B315" w14:textId="77777777" w:rsidR="0030475C" w:rsidRPr="00A0460A" w:rsidRDefault="005C0DB3" w:rsidP="0061461A">
      <w:pPr>
        <w:wordWrap w:val="0"/>
        <w:jc w:val="right"/>
        <w:rPr>
          <w:rFonts w:ascii="ＭＳ 明朝" w:hAnsi="ＭＳ 明朝" w:cs="ＭＳ 明朝"/>
          <w:bCs/>
          <w:sz w:val="20"/>
          <w:szCs w:val="20"/>
          <w:u w:val="single"/>
        </w:rPr>
      </w:pPr>
      <w:r w:rsidRPr="00A0460A">
        <w:rPr>
          <w:rFonts w:ascii="ＭＳ 明朝" w:hAnsi="ＭＳ 明朝" w:cs="ＭＳ 明朝" w:hint="eastAsia"/>
          <w:bCs/>
          <w:sz w:val="20"/>
          <w:szCs w:val="20"/>
          <w:u w:val="single"/>
        </w:rPr>
        <w:t>氏名　○○ ○○</w:t>
      </w:r>
    </w:p>
    <w:p w14:paraId="0A46DE29" w14:textId="77777777" w:rsidR="008E7DDC" w:rsidRPr="00A0460A" w:rsidRDefault="008E7DDC" w:rsidP="0061461A">
      <w:pPr>
        <w:rPr>
          <w:rFonts w:ascii="ＭＳ 明朝" w:hAnsi="ＭＳ 明朝" w:cs="ＭＳ ゴシック"/>
          <w:bCs/>
          <w:sz w:val="20"/>
          <w:szCs w:val="20"/>
        </w:rPr>
      </w:pPr>
    </w:p>
    <w:p w14:paraId="5BC580D7" w14:textId="77777777" w:rsidR="00023806" w:rsidRPr="00A0460A" w:rsidRDefault="00023806" w:rsidP="00023806">
      <w:pPr>
        <w:rPr>
          <w:rFonts w:ascii="ＭＳ 明朝" w:hAnsi="ＭＳ 明朝" w:cs="ＭＳ ゴシック"/>
          <w:bCs/>
          <w:sz w:val="20"/>
          <w:szCs w:val="20"/>
        </w:rPr>
      </w:pPr>
      <w:r w:rsidRPr="00A0460A">
        <w:rPr>
          <w:rFonts w:ascii="ＭＳ 明朝" w:hAnsi="ＭＳ 明朝" w:cs="ＭＳ ゴシック" w:hint="eastAsia"/>
          <w:bCs/>
          <w:sz w:val="20"/>
          <w:szCs w:val="20"/>
        </w:rPr>
        <w:t>■職務要約</w:t>
      </w:r>
    </w:p>
    <w:p w14:paraId="42ECAFEA" w14:textId="39FFE8E5" w:rsidR="00412F41" w:rsidRPr="00A0460A" w:rsidRDefault="00202CE4" w:rsidP="00023806">
      <w:pPr>
        <w:rPr>
          <w:rFonts w:ascii="ＭＳ 明朝" w:hAnsi="ＭＳ 明朝" w:cs="ＭＳ ゴシック"/>
          <w:bCs/>
          <w:sz w:val="20"/>
          <w:szCs w:val="20"/>
        </w:rPr>
      </w:pPr>
      <w:r w:rsidRPr="00A0460A">
        <w:rPr>
          <w:rFonts w:ascii="ＭＳ 明朝" w:hAnsi="ＭＳ 明朝" w:cs="ＭＳ ゴシック" w:hint="eastAsia"/>
          <w:bCs/>
          <w:sz w:val="20"/>
          <w:szCs w:val="20"/>
        </w:rPr>
        <w:t>株式会社○○○○○に入社</w:t>
      </w:r>
      <w:r w:rsidR="00472ED1" w:rsidRPr="00A0460A">
        <w:rPr>
          <w:rFonts w:ascii="ＭＳ 明朝" w:hAnsi="ＭＳ 明朝" w:cs="ＭＳ ゴシック" w:hint="eastAsia"/>
          <w:bCs/>
          <w:sz w:val="20"/>
          <w:szCs w:val="20"/>
        </w:rPr>
        <w:t>後、</w:t>
      </w:r>
      <w:r w:rsidR="007910B6" w:rsidRPr="00A0460A">
        <w:rPr>
          <w:rFonts w:ascii="ＭＳ 明朝" w:hAnsi="ＭＳ 明朝" w:cs="ＭＳ ゴシック" w:hint="eastAsia"/>
          <w:bCs/>
          <w:sz w:val="20"/>
          <w:szCs w:val="20"/>
        </w:rPr>
        <w:t>約x年間、業務改善コンサルタントとしてS</w:t>
      </w:r>
      <w:r w:rsidR="007910B6" w:rsidRPr="00A0460A">
        <w:rPr>
          <w:rFonts w:ascii="ＭＳ 明朝" w:hAnsi="ＭＳ 明朝" w:cs="ＭＳ ゴシック"/>
          <w:bCs/>
          <w:sz w:val="20"/>
          <w:szCs w:val="20"/>
        </w:rPr>
        <w:t>AP</w:t>
      </w:r>
      <w:r w:rsidR="007910B6" w:rsidRPr="00A0460A">
        <w:rPr>
          <w:rFonts w:ascii="ＭＳ 明朝" w:hAnsi="ＭＳ 明朝" w:cs="ＭＳ ゴシック" w:hint="eastAsia"/>
          <w:bCs/>
          <w:sz w:val="20"/>
          <w:szCs w:val="20"/>
        </w:rPr>
        <w:t>やB</w:t>
      </w:r>
      <w:r w:rsidR="007910B6" w:rsidRPr="00A0460A">
        <w:rPr>
          <w:rFonts w:ascii="ＭＳ 明朝" w:hAnsi="ＭＳ 明朝" w:cs="ＭＳ ゴシック"/>
          <w:bCs/>
          <w:sz w:val="20"/>
          <w:szCs w:val="20"/>
        </w:rPr>
        <w:t>PO</w:t>
      </w:r>
      <w:r w:rsidR="007910B6" w:rsidRPr="00A0460A">
        <w:rPr>
          <w:rFonts w:ascii="ＭＳ 明朝" w:hAnsi="ＭＳ 明朝" w:cs="ＭＳ ゴシック" w:hint="eastAsia"/>
          <w:bCs/>
          <w:sz w:val="20"/>
          <w:szCs w:val="20"/>
        </w:rPr>
        <w:t>の導入など</w:t>
      </w:r>
      <w:r w:rsidR="00365D2E" w:rsidRPr="00A0460A">
        <w:rPr>
          <w:rFonts w:ascii="ＭＳ 明朝" w:hAnsi="ＭＳ 明朝" w:cs="ＭＳ ゴシック" w:hint="eastAsia"/>
          <w:bCs/>
          <w:sz w:val="20"/>
          <w:szCs w:val="20"/>
        </w:rPr>
        <w:t>を担当し、</w:t>
      </w:r>
      <w:r w:rsidR="007910B6" w:rsidRPr="00A0460A">
        <w:rPr>
          <w:rFonts w:ascii="ＭＳ 明朝" w:hAnsi="ＭＳ 明朝" w:cs="ＭＳ ゴシック" w:hint="eastAsia"/>
          <w:bCs/>
          <w:sz w:val="20"/>
          <w:szCs w:val="20"/>
        </w:rPr>
        <w:t>在庫管理</w:t>
      </w:r>
      <w:r w:rsidR="00365D2E" w:rsidRPr="00A0460A">
        <w:rPr>
          <w:rFonts w:ascii="ＭＳ 明朝" w:hAnsi="ＭＳ 明朝" w:cs="ＭＳ ゴシック" w:hint="eastAsia"/>
          <w:bCs/>
          <w:sz w:val="20"/>
          <w:szCs w:val="20"/>
        </w:rPr>
        <w:t>・</w:t>
      </w:r>
      <w:r w:rsidR="007910B6" w:rsidRPr="00A0460A">
        <w:rPr>
          <w:rFonts w:ascii="ＭＳ 明朝" w:hAnsi="ＭＳ 明朝" w:cs="ＭＳ ゴシック" w:hint="eastAsia"/>
          <w:bCs/>
          <w:sz w:val="20"/>
          <w:szCs w:val="20"/>
        </w:rPr>
        <w:t>財務会計</w:t>
      </w:r>
      <w:r w:rsidR="00365D2E" w:rsidRPr="00A0460A">
        <w:rPr>
          <w:rFonts w:ascii="ＭＳ 明朝" w:hAnsi="ＭＳ 明朝" w:cs="ＭＳ ゴシック" w:hint="eastAsia"/>
          <w:bCs/>
          <w:sz w:val="20"/>
          <w:szCs w:val="20"/>
        </w:rPr>
        <w:t>のシステム統一</w:t>
      </w:r>
      <w:r w:rsidR="007910B6" w:rsidRPr="00A0460A">
        <w:rPr>
          <w:rFonts w:ascii="ＭＳ 明朝" w:hAnsi="ＭＳ 明朝" w:cs="ＭＳ ゴシック" w:hint="eastAsia"/>
          <w:bCs/>
          <w:sz w:val="20"/>
          <w:szCs w:val="20"/>
        </w:rPr>
        <w:t>、</w:t>
      </w:r>
      <w:r w:rsidR="00365D2E" w:rsidRPr="00A0460A">
        <w:rPr>
          <w:rFonts w:ascii="ＭＳ 明朝" w:hAnsi="ＭＳ 明朝" w:cs="ＭＳ ゴシック" w:hint="eastAsia"/>
          <w:bCs/>
          <w:sz w:val="20"/>
          <w:szCs w:val="20"/>
        </w:rPr>
        <w:t>リソース確保など、企業の課題解決に従事してきました。業務では顧客の課題を抽出する要件定義のフェーズから施策立案、導入テスト、導入後支援まで一貫して経験しています。食品メーカーや石油商社など</w:t>
      </w:r>
      <w:r w:rsidR="00C13AC7">
        <w:rPr>
          <w:rFonts w:ascii="ＭＳ 明朝" w:hAnsi="ＭＳ 明朝" w:cs="ＭＳ ゴシック" w:hint="eastAsia"/>
          <w:bCs/>
          <w:sz w:val="20"/>
          <w:szCs w:val="20"/>
        </w:rPr>
        <w:t>多くの</w:t>
      </w:r>
      <w:r w:rsidR="00365D2E" w:rsidRPr="00A0460A">
        <w:rPr>
          <w:rFonts w:ascii="ＭＳ 明朝" w:hAnsi="ＭＳ 明朝" w:cs="ＭＳ ゴシック" w:hint="eastAsia"/>
          <w:bCs/>
          <w:sz w:val="20"/>
          <w:szCs w:val="20"/>
        </w:rPr>
        <w:t>領域の事業改善に携わったため、経営に関する幅広い視野を活かして顧客に寄り添った業務改善を提案</w:t>
      </w:r>
      <w:r w:rsidR="00920819" w:rsidRPr="00A0460A">
        <w:rPr>
          <w:rFonts w:ascii="ＭＳ 明朝" w:hAnsi="ＭＳ 明朝" w:cs="ＭＳ ゴシック" w:hint="eastAsia"/>
          <w:bCs/>
          <w:sz w:val="20"/>
          <w:szCs w:val="20"/>
        </w:rPr>
        <w:t>できます</w:t>
      </w:r>
      <w:r w:rsidR="00365D2E" w:rsidRPr="00A0460A">
        <w:rPr>
          <w:rFonts w:ascii="ＭＳ 明朝" w:hAnsi="ＭＳ 明朝" w:cs="ＭＳ ゴシック" w:hint="eastAsia"/>
          <w:bCs/>
          <w:sz w:val="20"/>
          <w:szCs w:val="20"/>
        </w:rPr>
        <w:t>。</w:t>
      </w:r>
    </w:p>
    <w:p w14:paraId="0D258EDC" w14:textId="77777777" w:rsidR="00831B40" w:rsidRPr="00A0460A" w:rsidRDefault="00831B40" w:rsidP="00831B40">
      <w:pPr>
        <w:rPr>
          <w:rFonts w:ascii="ＭＳ 明朝" w:hAnsi="ＭＳ 明朝" w:cs="ＭＳ ゴシック"/>
          <w:bCs/>
          <w:sz w:val="20"/>
          <w:szCs w:val="20"/>
        </w:rPr>
      </w:pPr>
    </w:p>
    <w:p w14:paraId="74E64225" w14:textId="77777777" w:rsidR="00347113" w:rsidRPr="00A0460A" w:rsidRDefault="00347113" w:rsidP="00831B40">
      <w:pPr>
        <w:rPr>
          <w:rFonts w:ascii="ＭＳ 明朝" w:hAnsi="ＭＳ 明朝" w:cs="ＭＳ ゴシック"/>
          <w:bCs/>
          <w:sz w:val="20"/>
          <w:szCs w:val="20"/>
        </w:rPr>
      </w:pPr>
      <w:r w:rsidRPr="00A0460A">
        <w:rPr>
          <w:rFonts w:ascii="ＭＳ 明朝" w:hAnsi="ＭＳ 明朝" w:cs="ＭＳ ゴシック" w:hint="eastAsia"/>
          <w:bCs/>
          <w:sz w:val="20"/>
          <w:szCs w:val="20"/>
        </w:rPr>
        <w:t>■活かせる経験・知識・技術</w:t>
      </w:r>
    </w:p>
    <w:p w14:paraId="4084766F" w14:textId="77777777" w:rsidR="00347113" w:rsidRPr="00A0460A" w:rsidRDefault="00347113" w:rsidP="00831B40">
      <w:pPr>
        <w:rPr>
          <w:rFonts w:ascii="ＭＳ 明朝" w:hAnsi="ＭＳ 明朝" w:cs="ＭＳ ゴシック"/>
          <w:bCs/>
          <w:sz w:val="20"/>
          <w:szCs w:val="20"/>
        </w:rPr>
      </w:pPr>
      <w:r w:rsidRPr="00A0460A">
        <w:rPr>
          <w:rFonts w:ascii="ＭＳ 明朝" w:hAnsi="ＭＳ 明朝" w:cs="ＭＳ ゴシック" w:hint="eastAsia"/>
          <w:bCs/>
          <w:sz w:val="20"/>
          <w:szCs w:val="20"/>
        </w:rPr>
        <w:t>・</w:t>
      </w:r>
      <w:r w:rsidR="00E551E0" w:rsidRPr="00A0460A">
        <w:rPr>
          <w:rFonts w:ascii="ＭＳ 明朝" w:hAnsi="ＭＳ 明朝" w:cs="ＭＳ ゴシック" w:hint="eastAsia"/>
          <w:bCs/>
          <w:sz w:val="20"/>
          <w:szCs w:val="20"/>
        </w:rPr>
        <w:t>顧客の課題解決に向けたロジカルな説明・提案能力</w:t>
      </w:r>
    </w:p>
    <w:p w14:paraId="34C056DE" w14:textId="77777777" w:rsidR="0019252B" w:rsidRPr="00A0460A" w:rsidRDefault="0019252B" w:rsidP="00831B40">
      <w:pPr>
        <w:rPr>
          <w:rFonts w:ascii="ＭＳ 明朝" w:hAnsi="ＭＳ 明朝" w:cs="ＭＳ ゴシック"/>
          <w:bCs/>
          <w:sz w:val="20"/>
          <w:szCs w:val="20"/>
        </w:rPr>
      </w:pPr>
      <w:r w:rsidRPr="00A0460A">
        <w:rPr>
          <w:rFonts w:ascii="ＭＳ 明朝" w:hAnsi="ＭＳ 明朝" w:cs="ＭＳ ゴシック" w:hint="eastAsia"/>
          <w:bCs/>
          <w:sz w:val="20"/>
          <w:szCs w:val="20"/>
        </w:rPr>
        <w:t>・複雑な仕組みを分かりやすく落とし込む資料作成能力</w:t>
      </w:r>
    </w:p>
    <w:p w14:paraId="51D1549F" w14:textId="77777777" w:rsidR="00347113" w:rsidRPr="00A0460A" w:rsidRDefault="00347113" w:rsidP="00831B40">
      <w:pPr>
        <w:rPr>
          <w:rFonts w:ascii="ＭＳ 明朝" w:hAnsi="ＭＳ 明朝" w:cs="ＭＳ ゴシック"/>
          <w:bCs/>
          <w:sz w:val="20"/>
          <w:szCs w:val="20"/>
        </w:rPr>
      </w:pPr>
      <w:r w:rsidRPr="00A0460A">
        <w:rPr>
          <w:rFonts w:ascii="ＭＳ 明朝" w:hAnsi="ＭＳ 明朝" w:cs="ＭＳ ゴシック" w:hint="eastAsia"/>
          <w:bCs/>
          <w:sz w:val="20"/>
          <w:szCs w:val="20"/>
        </w:rPr>
        <w:t>・</w:t>
      </w:r>
      <w:r w:rsidR="00E551E0" w:rsidRPr="00A0460A">
        <w:rPr>
          <w:rFonts w:ascii="ＭＳ 明朝" w:hAnsi="ＭＳ 明朝" w:cs="ＭＳ ゴシック" w:hint="eastAsia"/>
          <w:bCs/>
          <w:sz w:val="20"/>
          <w:szCs w:val="20"/>
        </w:rPr>
        <w:t>ERP（S</w:t>
      </w:r>
      <w:r w:rsidR="00E551E0" w:rsidRPr="00A0460A">
        <w:rPr>
          <w:rFonts w:ascii="ＭＳ 明朝" w:hAnsi="ＭＳ 明朝" w:cs="ＭＳ ゴシック"/>
          <w:bCs/>
          <w:sz w:val="20"/>
          <w:szCs w:val="20"/>
        </w:rPr>
        <w:t>AP</w:t>
      </w:r>
      <w:r w:rsidR="00E551E0" w:rsidRPr="00A0460A">
        <w:rPr>
          <w:rFonts w:ascii="ＭＳ 明朝" w:hAnsi="ＭＳ 明朝" w:cs="ＭＳ ゴシック" w:hint="eastAsia"/>
          <w:bCs/>
          <w:sz w:val="20"/>
          <w:szCs w:val="20"/>
        </w:rPr>
        <w:t>）、R</w:t>
      </w:r>
      <w:r w:rsidR="00E551E0" w:rsidRPr="00A0460A">
        <w:rPr>
          <w:rFonts w:ascii="ＭＳ 明朝" w:hAnsi="ＭＳ 明朝" w:cs="ＭＳ ゴシック"/>
          <w:bCs/>
          <w:sz w:val="20"/>
          <w:szCs w:val="20"/>
        </w:rPr>
        <w:t>PA</w:t>
      </w:r>
      <w:r w:rsidR="00E551E0" w:rsidRPr="00A0460A">
        <w:rPr>
          <w:rFonts w:ascii="ＭＳ 明朝" w:hAnsi="ＭＳ 明朝" w:cs="ＭＳ ゴシック" w:hint="eastAsia"/>
          <w:bCs/>
          <w:sz w:val="20"/>
          <w:szCs w:val="20"/>
        </w:rPr>
        <w:t>などI</w:t>
      </w:r>
      <w:r w:rsidR="00E551E0" w:rsidRPr="00A0460A">
        <w:rPr>
          <w:rFonts w:ascii="ＭＳ 明朝" w:hAnsi="ＭＳ 明朝" w:cs="ＭＳ ゴシック"/>
          <w:bCs/>
          <w:sz w:val="20"/>
          <w:szCs w:val="20"/>
        </w:rPr>
        <w:t>T</w:t>
      </w:r>
      <w:r w:rsidR="00E551E0" w:rsidRPr="00A0460A">
        <w:rPr>
          <w:rFonts w:ascii="ＭＳ 明朝" w:hAnsi="ＭＳ 明朝" w:cs="ＭＳ ゴシック" w:hint="eastAsia"/>
          <w:bCs/>
          <w:sz w:val="20"/>
          <w:szCs w:val="20"/>
        </w:rPr>
        <w:t>を用いたシステム改善の経験</w:t>
      </w:r>
    </w:p>
    <w:p w14:paraId="66A826A9" w14:textId="77777777" w:rsidR="0019252B" w:rsidRPr="00A0460A" w:rsidRDefault="0019252B" w:rsidP="00831B40">
      <w:pPr>
        <w:rPr>
          <w:rFonts w:ascii="ＭＳ 明朝" w:hAnsi="ＭＳ 明朝" w:cs="ＭＳ ゴシック"/>
          <w:bCs/>
          <w:sz w:val="20"/>
          <w:szCs w:val="20"/>
        </w:rPr>
      </w:pPr>
      <w:r w:rsidRPr="00A0460A">
        <w:rPr>
          <w:rFonts w:ascii="ＭＳ 明朝" w:hAnsi="ＭＳ 明朝" w:cs="ＭＳ ゴシック" w:hint="eastAsia"/>
          <w:bCs/>
          <w:sz w:val="20"/>
          <w:szCs w:val="20"/>
        </w:rPr>
        <w:t>・財務、総務などバックオフィスの業務改善のノウハウ</w:t>
      </w:r>
    </w:p>
    <w:p w14:paraId="5BE0057F" w14:textId="29966F10" w:rsidR="00347113" w:rsidRPr="00A0460A" w:rsidRDefault="00347113" w:rsidP="00831B40">
      <w:pPr>
        <w:rPr>
          <w:rFonts w:ascii="ＭＳ 明朝" w:hAnsi="ＭＳ 明朝" w:cs="ＭＳ ゴシック"/>
          <w:bCs/>
          <w:sz w:val="20"/>
          <w:szCs w:val="20"/>
        </w:rPr>
      </w:pPr>
      <w:r w:rsidRPr="00A0460A">
        <w:rPr>
          <w:rFonts w:ascii="ＭＳ 明朝" w:hAnsi="ＭＳ 明朝" w:cs="ＭＳ ゴシック" w:hint="eastAsia"/>
          <w:bCs/>
          <w:sz w:val="20"/>
          <w:szCs w:val="20"/>
        </w:rPr>
        <w:t>・</w:t>
      </w:r>
      <w:r w:rsidR="00E551E0" w:rsidRPr="00A0460A">
        <w:rPr>
          <w:rFonts w:ascii="ＭＳ 明朝" w:hAnsi="ＭＳ 明朝" w:cs="ＭＳ ゴシック" w:hint="eastAsia"/>
          <w:bCs/>
          <w:sz w:val="20"/>
          <w:szCs w:val="20"/>
        </w:rPr>
        <w:t>多国間での業務調整、ルール作り</w:t>
      </w:r>
      <w:r w:rsidR="00C13AC7">
        <w:rPr>
          <w:rFonts w:ascii="ＭＳ 明朝" w:hAnsi="ＭＳ 明朝" w:cs="ＭＳ ゴシック" w:hint="eastAsia"/>
          <w:bCs/>
          <w:sz w:val="20"/>
          <w:szCs w:val="20"/>
        </w:rPr>
        <w:t>ができる</w:t>
      </w:r>
      <w:r w:rsidR="00E551E0" w:rsidRPr="00A0460A">
        <w:rPr>
          <w:rFonts w:ascii="ＭＳ 明朝" w:hAnsi="ＭＳ 明朝" w:cs="ＭＳ ゴシック" w:hint="eastAsia"/>
          <w:bCs/>
          <w:sz w:val="20"/>
          <w:szCs w:val="20"/>
        </w:rPr>
        <w:t>英語力（海外クライアントとの対応経験あり）</w:t>
      </w:r>
    </w:p>
    <w:p w14:paraId="3C3FCCC0" w14:textId="77777777" w:rsidR="00347113" w:rsidRPr="00A0460A" w:rsidRDefault="00BB4B79" w:rsidP="00831B40">
      <w:pPr>
        <w:rPr>
          <w:rFonts w:ascii="ＭＳ 明朝" w:hAnsi="ＭＳ 明朝" w:cs="ＭＳ ゴシック"/>
          <w:bCs/>
          <w:sz w:val="20"/>
          <w:szCs w:val="20"/>
        </w:rPr>
      </w:pPr>
      <w:r w:rsidRPr="00A0460A">
        <w:rPr>
          <w:rFonts w:ascii="ＭＳ 明朝" w:hAnsi="ＭＳ 明朝" w:cs="ＭＳ ゴシック" w:hint="eastAsia"/>
          <w:bCs/>
          <w:sz w:val="20"/>
          <w:szCs w:val="20"/>
        </w:rPr>
        <w:t>・</w:t>
      </w:r>
      <w:r w:rsidR="00E551E0" w:rsidRPr="00A0460A">
        <w:rPr>
          <w:rFonts w:ascii="ＭＳ 明朝" w:hAnsi="ＭＳ 明朝" w:cs="ＭＳ ゴシック" w:hint="eastAsia"/>
          <w:bCs/>
          <w:sz w:val="20"/>
          <w:szCs w:val="20"/>
        </w:rPr>
        <w:t>大規模</w:t>
      </w:r>
      <w:r w:rsidR="0019252B" w:rsidRPr="00A0460A">
        <w:rPr>
          <w:rFonts w:ascii="ＭＳ 明朝" w:hAnsi="ＭＳ 明朝" w:cs="ＭＳ ゴシック" w:hint="eastAsia"/>
          <w:bCs/>
          <w:sz w:val="20"/>
          <w:szCs w:val="20"/>
        </w:rPr>
        <w:t>かつ複数のステークホルダー間の調整・折衝能力</w:t>
      </w:r>
    </w:p>
    <w:p w14:paraId="769EC600" w14:textId="77777777" w:rsidR="0019252B" w:rsidRPr="00A0460A" w:rsidRDefault="0019252B" w:rsidP="00831B40">
      <w:pPr>
        <w:rPr>
          <w:rFonts w:ascii="ＭＳ 明朝" w:hAnsi="ＭＳ 明朝" w:cs="ＭＳ 明朝"/>
          <w:bCs/>
          <w:sz w:val="20"/>
          <w:szCs w:val="20"/>
        </w:rPr>
      </w:pPr>
    </w:p>
    <w:p w14:paraId="441EEF8D" w14:textId="77777777" w:rsidR="00826845" w:rsidRPr="00A0460A" w:rsidRDefault="00826845" w:rsidP="00826845">
      <w:pPr>
        <w:rPr>
          <w:rFonts w:ascii="ＭＳ 明朝" w:hAnsi="ＭＳ 明朝" w:cs="ＭＳ ゴシック"/>
          <w:bCs/>
          <w:sz w:val="20"/>
          <w:szCs w:val="20"/>
        </w:rPr>
      </w:pPr>
      <w:r w:rsidRPr="00A0460A">
        <w:rPr>
          <w:rFonts w:ascii="ＭＳ 明朝" w:hAnsi="ＭＳ 明朝" w:cs="ＭＳ ゴシック" w:hint="eastAsia"/>
          <w:bCs/>
          <w:sz w:val="20"/>
          <w:szCs w:val="20"/>
        </w:rPr>
        <w:t>■職務経歴</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7343"/>
        <w:gridCol w:w="1158"/>
      </w:tblGrid>
      <w:tr w:rsidR="00BB4B79" w:rsidRPr="00A0460A" w14:paraId="25BC499B" w14:textId="77777777" w:rsidTr="007910B6">
        <w:trPr>
          <w:trHeight w:val="377"/>
        </w:trPr>
        <w:tc>
          <w:tcPr>
            <w:tcW w:w="5000" w:type="pct"/>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71D8D04F" w14:textId="77777777" w:rsidR="00BB4B79" w:rsidRPr="00A0460A" w:rsidRDefault="00BB4B79" w:rsidP="0094303E">
            <w:pPr>
              <w:rPr>
                <w:rFonts w:ascii="ＭＳ 明朝" w:hAnsi="ＭＳ 明朝" w:cs="ＭＳ ゴシック"/>
                <w:bCs/>
                <w:sz w:val="20"/>
                <w:szCs w:val="20"/>
              </w:rPr>
            </w:pPr>
            <w:r w:rsidRPr="00A0460A">
              <w:rPr>
                <w:rFonts w:ascii="ＭＳ 明朝" w:hAnsi="ＭＳ 明朝" w:cs="ＭＳ ゴシック" w:hint="eastAsia"/>
                <w:bCs/>
                <w:sz w:val="20"/>
                <w:szCs w:val="20"/>
              </w:rPr>
              <w:t>20xx年xx月～現在　　株式会社○○○○○</w:t>
            </w:r>
          </w:p>
        </w:tc>
      </w:tr>
      <w:tr w:rsidR="00BB4B79" w:rsidRPr="00A0460A" w14:paraId="7C264868" w14:textId="77777777" w:rsidTr="007910B6">
        <w:trPr>
          <w:trHeight w:val="554"/>
        </w:trPr>
        <w:tc>
          <w:tcPr>
            <w:tcW w:w="4406" w:type="pct"/>
            <w:gridSpan w:val="2"/>
            <w:tcBorders>
              <w:top w:val="single" w:sz="8" w:space="0" w:color="auto"/>
              <w:left w:val="single" w:sz="4" w:space="0" w:color="auto"/>
              <w:bottom w:val="single" w:sz="4" w:space="0" w:color="auto"/>
              <w:right w:val="dotted" w:sz="4" w:space="0" w:color="auto"/>
            </w:tcBorders>
            <w:shd w:val="clear" w:color="auto" w:fill="FFFFFF"/>
          </w:tcPr>
          <w:p w14:paraId="43609028" w14:textId="77777777" w:rsidR="00BB4B79" w:rsidRPr="00A0460A" w:rsidRDefault="00BB4B79" w:rsidP="00826845">
            <w:pPr>
              <w:rPr>
                <w:rFonts w:ascii="ＭＳ 明朝" w:hAnsi="ＭＳ 明朝" w:cs="ＭＳ ゴシック"/>
                <w:bCs/>
                <w:sz w:val="20"/>
                <w:szCs w:val="20"/>
              </w:rPr>
            </w:pPr>
            <w:r w:rsidRPr="00A0460A">
              <w:rPr>
                <w:rFonts w:ascii="ＭＳ 明朝" w:hAnsi="ＭＳ 明朝" w:cs="ＭＳ ゴシック" w:hint="eastAsia"/>
                <w:bCs/>
                <w:sz w:val="20"/>
                <w:szCs w:val="20"/>
              </w:rPr>
              <w:t>事業内容：</w:t>
            </w:r>
            <w:r w:rsidR="007910B6" w:rsidRPr="00A0460A">
              <w:rPr>
                <w:rFonts w:ascii="ＭＳ 明朝" w:hAnsi="ＭＳ 明朝" w:cs="ＭＳ ゴシック" w:hint="eastAsia"/>
                <w:bCs/>
                <w:sz w:val="20"/>
                <w:szCs w:val="20"/>
              </w:rPr>
              <w:t>総合</w:t>
            </w:r>
            <w:r w:rsidR="00054010" w:rsidRPr="00A0460A">
              <w:rPr>
                <w:rFonts w:ascii="ＭＳ 明朝" w:hAnsi="ＭＳ 明朝" w:cs="ＭＳ ゴシック" w:hint="eastAsia"/>
                <w:bCs/>
                <w:sz w:val="20"/>
                <w:szCs w:val="20"/>
              </w:rPr>
              <w:t>コンサルティング、</w:t>
            </w:r>
            <w:r w:rsidR="007910B6" w:rsidRPr="00A0460A">
              <w:rPr>
                <w:rFonts w:ascii="ＭＳ 明朝" w:hAnsi="ＭＳ 明朝" w:cs="ＭＳ ゴシック" w:hint="eastAsia"/>
                <w:bCs/>
                <w:sz w:val="20"/>
                <w:szCs w:val="20"/>
              </w:rPr>
              <w:t>リサーチ、アウトソーシング</w:t>
            </w:r>
          </w:p>
          <w:p w14:paraId="6A8727FE" w14:textId="77777777" w:rsidR="00BB4B79" w:rsidRPr="00A0460A" w:rsidRDefault="00BB4B79" w:rsidP="00826845">
            <w:pPr>
              <w:rPr>
                <w:rFonts w:ascii="ＭＳ 明朝" w:hAnsi="ＭＳ 明朝" w:cs="ＭＳ ゴシック"/>
                <w:bCs/>
                <w:sz w:val="20"/>
                <w:szCs w:val="20"/>
              </w:rPr>
            </w:pPr>
            <w:r w:rsidRPr="00A0460A">
              <w:rPr>
                <w:rFonts w:ascii="ＭＳ 明朝" w:hAnsi="ＭＳ 明朝" w:cs="ＭＳ ゴシック" w:hint="eastAsia"/>
                <w:bCs/>
                <w:sz w:val="20"/>
                <w:szCs w:val="20"/>
              </w:rPr>
              <w:t>資本金：x千万円（20xx年xx月）　売上高：x億x千万円（20xx年xx月）</w:t>
            </w:r>
          </w:p>
          <w:p w14:paraId="5E1636D4" w14:textId="77777777" w:rsidR="00BB4B79" w:rsidRPr="00A0460A" w:rsidRDefault="00BB4B79" w:rsidP="00826845">
            <w:pPr>
              <w:rPr>
                <w:rFonts w:ascii="ＭＳ 明朝" w:hAnsi="ＭＳ 明朝" w:cs="ＭＳ ゴシック"/>
                <w:bCs/>
                <w:sz w:val="20"/>
                <w:szCs w:val="20"/>
              </w:rPr>
            </w:pPr>
            <w:r w:rsidRPr="00A0460A">
              <w:rPr>
                <w:rFonts w:ascii="ＭＳ 明朝" w:hAnsi="ＭＳ 明朝" w:cs="ＭＳ ゴシック" w:hint="eastAsia"/>
                <w:bCs/>
                <w:sz w:val="20"/>
                <w:szCs w:val="20"/>
              </w:rPr>
              <w:t xml:space="preserve">従業員数：xxx人　上場：未上場　</w:t>
            </w:r>
          </w:p>
        </w:tc>
        <w:tc>
          <w:tcPr>
            <w:tcW w:w="594" w:type="pct"/>
            <w:tcBorders>
              <w:top w:val="single" w:sz="8" w:space="0" w:color="auto"/>
              <w:left w:val="dotted" w:sz="4" w:space="0" w:color="auto"/>
              <w:bottom w:val="single" w:sz="4" w:space="0" w:color="auto"/>
              <w:right w:val="single" w:sz="4" w:space="0" w:color="auto"/>
            </w:tcBorders>
            <w:shd w:val="clear" w:color="auto" w:fill="FFFFFF"/>
            <w:vAlign w:val="center"/>
            <w:hideMark/>
          </w:tcPr>
          <w:p w14:paraId="15425103" w14:textId="77777777" w:rsidR="00BB4B79" w:rsidRPr="00A0460A" w:rsidRDefault="00BB4B79">
            <w:pPr>
              <w:rPr>
                <w:rFonts w:ascii="ＭＳ 明朝" w:hAnsi="ＭＳ 明朝" w:cs="ＭＳ ゴシック"/>
                <w:bCs/>
                <w:sz w:val="20"/>
                <w:szCs w:val="20"/>
              </w:rPr>
            </w:pPr>
            <w:r w:rsidRPr="00A0460A">
              <w:rPr>
                <w:rFonts w:ascii="ＭＳ 明朝" w:hAnsi="ＭＳ 明朝" w:cs="ＭＳ ゴシック" w:hint="eastAsia"/>
                <w:bCs/>
                <w:sz w:val="20"/>
                <w:szCs w:val="20"/>
              </w:rPr>
              <w:t>正社員</w:t>
            </w:r>
          </w:p>
          <w:p w14:paraId="2C2AAC71" w14:textId="77777777" w:rsidR="00BB4B79" w:rsidRPr="00A0460A" w:rsidRDefault="00BB4B79">
            <w:pPr>
              <w:rPr>
                <w:rFonts w:ascii="ＭＳ 明朝" w:hAnsi="ＭＳ 明朝" w:cs="ＭＳ ゴシック"/>
                <w:bCs/>
                <w:sz w:val="20"/>
                <w:szCs w:val="20"/>
              </w:rPr>
            </w:pPr>
            <w:r w:rsidRPr="00A0460A">
              <w:rPr>
                <w:rFonts w:ascii="ＭＳ 明朝" w:hAnsi="ＭＳ 明朝" w:cs="ＭＳ ゴシック" w:hint="eastAsia"/>
                <w:bCs/>
                <w:sz w:val="20"/>
                <w:szCs w:val="20"/>
              </w:rPr>
              <w:t>として勤務</w:t>
            </w:r>
          </w:p>
        </w:tc>
      </w:tr>
      <w:tr w:rsidR="007910B6" w:rsidRPr="00A0460A" w14:paraId="7D6D2149" w14:textId="77777777" w:rsidTr="003931C2">
        <w:trPr>
          <w:trHeight w:val="401"/>
        </w:trPr>
        <w:tc>
          <w:tcPr>
            <w:tcW w:w="640" w:type="pct"/>
            <w:vMerge w:val="restart"/>
            <w:tcBorders>
              <w:top w:val="dotted" w:sz="4" w:space="0" w:color="auto"/>
              <w:left w:val="single" w:sz="4" w:space="0" w:color="auto"/>
              <w:right w:val="dotted" w:sz="4" w:space="0" w:color="auto"/>
            </w:tcBorders>
            <w:hideMark/>
          </w:tcPr>
          <w:p w14:paraId="63B4CA6B" w14:textId="77777777" w:rsidR="007910B6" w:rsidRPr="00A0460A" w:rsidRDefault="007910B6" w:rsidP="00A0460A">
            <w:pPr>
              <w:rPr>
                <w:rFonts w:ascii="ＭＳ 明朝" w:hAnsi="ＭＳ 明朝" w:cs="ＭＳ ゴシック"/>
                <w:bCs/>
                <w:sz w:val="20"/>
                <w:szCs w:val="20"/>
              </w:rPr>
            </w:pPr>
            <w:r w:rsidRPr="00A0460A">
              <w:rPr>
                <w:rFonts w:ascii="ＭＳ 明朝" w:hAnsi="ＭＳ 明朝" w:cs="ＭＳ ゴシック" w:hint="eastAsia"/>
                <w:bCs/>
                <w:sz w:val="20"/>
                <w:szCs w:val="20"/>
              </w:rPr>
              <w:t>20xx年xx月</w:t>
            </w:r>
          </w:p>
          <w:p w14:paraId="29C668D4" w14:textId="77777777" w:rsidR="007910B6" w:rsidRPr="00A0460A" w:rsidRDefault="007910B6">
            <w:pPr>
              <w:jc w:val="center"/>
              <w:rPr>
                <w:rFonts w:ascii="ＭＳ 明朝" w:hAnsi="ＭＳ 明朝" w:cs="ＭＳ ゴシック"/>
                <w:bCs/>
                <w:sz w:val="20"/>
                <w:szCs w:val="20"/>
              </w:rPr>
            </w:pPr>
            <w:r w:rsidRPr="00A0460A">
              <w:rPr>
                <w:rFonts w:ascii="ＭＳ 明朝" w:hAnsi="ＭＳ 明朝" w:cs="ＭＳ ゴシック" w:hint="eastAsia"/>
                <w:bCs/>
                <w:sz w:val="20"/>
                <w:szCs w:val="20"/>
              </w:rPr>
              <w:t>～</w:t>
            </w:r>
          </w:p>
          <w:p w14:paraId="3BB04D74" w14:textId="77777777" w:rsidR="007910B6" w:rsidRPr="00A0460A" w:rsidRDefault="007910B6">
            <w:pPr>
              <w:jc w:val="center"/>
              <w:rPr>
                <w:rFonts w:ascii="ＭＳ 明朝" w:hAnsi="ＭＳ 明朝" w:cs="ＭＳ ゴシック"/>
                <w:bCs/>
                <w:sz w:val="20"/>
                <w:szCs w:val="20"/>
              </w:rPr>
            </w:pPr>
            <w:r w:rsidRPr="00A0460A">
              <w:rPr>
                <w:rFonts w:ascii="ＭＳ 明朝" w:hAnsi="ＭＳ 明朝" w:cs="ＭＳ ゴシック" w:hint="eastAsia"/>
                <w:bCs/>
                <w:sz w:val="20"/>
                <w:szCs w:val="20"/>
              </w:rPr>
              <w:t>現在</w:t>
            </w:r>
          </w:p>
        </w:tc>
        <w:tc>
          <w:tcPr>
            <w:tcW w:w="3766" w:type="pct"/>
            <w:tcBorders>
              <w:top w:val="single" w:sz="4" w:space="0" w:color="auto"/>
              <w:left w:val="dotted" w:sz="4" w:space="0" w:color="auto"/>
              <w:bottom w:val="dotted" w:sz="4" w:space="0" w:color="auto"/>
              <w:right w:val="dotted" w:sz="4" w:space="0" w:color="auto"/>
            </w:tcBorders>
            <w:vAlign w:val="center"/>
          </w:tcPr>
          <w:p w14:paraId="75983D12" w14:textId="77777777" w:rsidR="007910B6" w:rsidRPr="00A0460A" w:rsidRDefault="007910B6" w:rsidP="0094303E">
            <w:pPr>
              <w:rPr>
                <w:rFonts w:ascii="ＭＳ 明朝" w:hAnsi="ＭＳ 明朝" w:cs="ＭＳ ゴシック"/>
                <w:bCs/>
                <w:sz w:val="20"/>
                <w:szCs w:val="20"/>
              </w:rPr>
            </w:pPr>
            <w:r w:rsidRPr="00A0460A">
              <w:rPr>
                <w:rFonts w:ascii="ＭＳ 明朝" w:hAnsi="ＭＳ 明朝" w:cs="ＭＳ ゴシック" w:hint="eastAsia"/>
                <w:bCs/>
                <w:sz w:val="20"/>
                <w:szCs w:val="20"/>
              </w:rPr>
              <w:t>大手エンタメ企業／S</w:t>
            </w:r>
            <w:r w:rsidRPr="00A0460A">
              <w:rPr>
                <w:rFonts w:ascii="ＭＳ 明朝" w:hAnsi="ＭＳ 明朝" w:cs="ＭＳ ゴシック"/>
                <w:bCs/>
                <w:sz w:val="20"/>
                <w:szCs w:val="20"/>
              </w:rPr>
              <w:t>AP</w:t>
            </w:r>
            <w:r w:rsidRPr="00A0460A">
              <w:rPr>
                <w:rFonts w:ascii="ＭＳ 明朝" w:hAnsi="ＭＳ 明朝" w:cs="ＭＳ ゴシック" w:hint="eastAsia"/>
                <w:bCs/>
                <w:sz w:val="20"/>
                <w:szCs w:val="20"/>
              </w:rPr>
              <w:t>導入プロジェクト</w:t>
            </w:r>
          </w:p>
        </w:tc>
        <w:tc>
          <w:tcPr>
            <w:tcW w:w="594" w:type="pct"/>
            <w:tcBorders>
              <w:top w:val="single" w:sz="4" w:space="0" w:color="auto"/>
              <w:left w:val="dotted" w:sz="4" w:space="0" w:color="auto"/>
              <w:bottom w:val="dotted" w:sz="4" w:space="0" w:color="auto"/>
              <w:right w:val="single" w:sz="4" w:space="0" w:color="auto"/>
            </w:tcBorders>
            <w:vAlign w:val="center"/>
          </w:tcPr>
          <w:p w14:paraId="6C6BC4E3" w14:textId="77777777" w:rsidR="007910B6" w:rsidRPr="00A0460A" w:rsidRDefault="007910B6" w:rsidP="0094303E">
            <w:pPr>
              <w:rPr>
                <w:rFonts w:ascii="ＭＳ 明朝" w:hAnsi="ＭＳ 明朝" w:cs="ＭＳ ゴシック"/>
                <w:bCs/>
                <w:sz w:val="20"/>
                <w:szCs w:val="20"/>
              </w:rPr>
            </w:pPr>
            <w:r w:rsidRPr="00A0460A">
              <w:rPr>
                <w:rFonts w:ascii="ＭＳ 明朝" w:hAnsi="ＭＳ 明朝" w:cs="ＭＳ ゴシック" w:hint="eastAsia"/>
                <w:bCs/>
                <w:sz w:val="20"/>
                <w:szCs w:val="20"/>
              </w:rPr>
              <w:t>規模／役割</w:t>
            </w:r>
          </w:p>
        </w:tc>
      </w:tr>
      <w:tr w:rsidR="007910B6" w:rsidRPr="00A0460A" w14:paraId="09E23BF5" w14:textId="77777777" w:rsidTr="003931C2">
        <w:trPr>
          <w:trHeight w:val="624"/>
        </w:trPr>
        <w:tc>
          <w:tcPr>
            <w:tcW w:w="640" w:type="pct"/>
            <w:vMerge/>
            <w:tcBorders>
              <w:left w:val="single" w:sz="4" w:space="0" w:color="auto"/>
              <w:right w:val="dotted" w:sz="4" w:space="0" w:color="auto"/>
            </w:tcBorders>
            <w:vAlign w:val="center"/>
            <w:hideMark/>
          </w:tcPr>
          <w:p w14:paraId="5EA2F237" w14:textId="77777777" w:rsidR="007910B6" w:rsidRPr="00A0460A" w:rsidRDefault="007910B6">
            <w:pPr>
              <w:widowControl/>
              <w:adjustRightInd/>
              <w:jc w:val="left"/>
              <w:rPr>
                <w:rFonts w:ascii="ＭＳ 明朝" w:hAnsi="ＭＳ 明朝" w:cs="ＭＳ ゴシック"/>
                <w:bCs/>
                <w:sz w:val="20"/>
                <w:szCs w:val="20"/>
              </w:rPr>
            </w:pPr>
          </w:p>
        </w:tc>
        <w:tc>
          <w:tcPr>
            <w:tcW w:w="3766" w:type="pct"/>
            <w:tcBorders>
              <w:top w:val="dotted" w:sz="4" w:space="0" w:color="auto"/>
              <w:left w:val="dotted" w:sz="4" w:space="0" w:color="auto"/>
              <w:bottom w:val="single" w:sz="4" w:space="0" w:color="auto"/>
              <w:right w:val="dotted" w:sz="4" w:space="0" w:color="auto"/>
            </w:tcBorders>
          </w:tcPr>
          <w:p w14:paraId="2C331C32" w14:textId="77777777"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 xml:space="preserve">【プロジェクト概要】　</w:t>
            </w:r>
          </w:p>
          <w:p w14:paraId="3FCD7970" w14:textId="01CAAB91"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イベント企画会社とそのグループ会社全体での経理システムを統一するプロジェクト。勘定科目や仕訳をグループ間で統一することで、</w:t>
            </w:r>
            <w:r w:rsidR="00920819" w:rsidRPr="00A0460A">
              <w:rPr>
                <w:rFonts w:ascii="ＭＳ 明朝" w:hAnsi="ＭＳ 明朝" w:cs="ＭＳ ゴシック" w:hint="eastAsia"/>
                <w:bCs/>
                <w:sz w:val="20"/>
                <w:szCs w:val="20"/>
              </w:rPr>
              <w:t>情報共有</w:t>
            </w:r>
            <w:r w:rsidRPr="00A0460A">
              <w:rPr>
                <w:rFonts w:ascii="ＭＳ 明朝" w:hAnsi="ＭＳ 明朝" w:cs="ＭＳ ゴシック" w:hint="eastAsia"/>
                <w:bCs/>
                <w:sz w:val="20"/>
                <w:szCs w:val="20"/>
              </w:rPr>
              <w:t>や分析業務を円滑化。さらに帳票をO</w:t>
            </w:r>
            <w:r w:rsidRPr="00A0460A">
              <w:rPr>
                <w:rFonts w:ascii="ＭＳ 明朝" w:hAnsi="ＭＳ 明朝" w:cs="ＭＳ ゴシック"/>
                <w:bCs/>
                <w:sz w:val="20"/>
                <w:szCs w:val="20"/>
              </w:rPr>
              <w:t>CR</w:t>
            </w:r>
            <w:r w:rsidRPr="00A0460A">
              <w:rPr>
                <w:rFonts w:ascii="ＭＳ 明朝" w:hAnsi="ＭＳ 明朝" w:cs="ＭＳ ゴシック" w:hint="eastAsia"/>
                <w:bCs/>
                <w:sz w:val="20"/>
                <w:szCs w:val="20"/>
              </w:rPr>
              <w:t>で読み込むR</w:t>
            </w:r>
            <w:r w:rsidRPr="00A0460A">
              <w:rPr>
                <w:rFonts w:ascii="ＭＳ 明朝" w:hAnsi="ＭＳ 明朝" w:cs="ＭＳ ゴシック"/>
                <w:bCs/>
                <w:sz w:val="20"/>
                <w:szCs w:val="20"/>
              </w:rPr>
              <w:t>PA</w:t>
            </w:r>
            <w:r w:rsidRPr="00A0460A">
              <w:rPr>
                <w:rFonts w:ascii="ＭＳ 明朝" w:hAnsi="ＭＳ 明朝" w:cs="ＭＳ ゴシック" w:hint="eastAsia"/>
                <w:bCs/>
                <w:sz w:val="20"/>
                <w:szCs w:val="20"/>
              </w:rPr>
              <w:t>システム</w:t>
            </w:r>
            <w:r w:rsidR="00920819" w:rsidRPr="00A0460A">
              <w:rPr>
                <w:rFonts w:ascii="ＭＳ 明朝" w:hAnsi="ＭＳ 明朝" w:cs="ＭＳ ゴシック" w:hint="eastAsia"/>
                <w:bCs/>
                <w:sz w:val="20"/>
                <w:szCs w:val="20"/>
              </w:rPr>
              <w:t>を</w:t>
            </w:r>
            <w:r w:rsidRPr="00A0460A">
              <w:rPr>
                <w:rFonts w:ascii="ＭＳ 明朝" w:hAnsi="ＭＳ 明朝" w:cs="ＭＳ ゴシック" w:hint="eastAsia"/>
                <w:bCs/>
                <w:sz w:val="20"/>
                <w:szCs w:val="20"/>
              </w:rPr>
              <w:t>導入</w:t>
            </w:r>
            <w:r w:rsidR="00920819" w:rsidRPr="00A0460A">
              <w:rPr>
                <w:rFonts w:ascii="ＭＳ 明朝" w:hAnsi="ＭＳ 明朝" w:cs="ＭＳ ゴシック" w:hint="eastAsia"/>
                <w:bCs/>
                <w:sz w:val="20"/>
                <w:szCs w:val="20"/>
              </w:rPr>
              <w:t>し、</w:t>
            </w:r>
            <w:r w:rsidRPr="00A0460A">
              <w:rPr>
                <w:rFonts w:ascii="ＭＳ 明朝" w:hAnsi="ＭＳ 明朝" w:cs="ＭＳ ゴシック" w:hint="eastAsia"/>
                <w:bCs/>
                <w:sz w:val="20"/>
                <w:szCs w:val="20"/>
              </w:rPr>
              <w:t>業務</w:t>
            </w:r>
            <w:r w:rsidR="00920819" w:rsidRPr="00A0460A">
              <w:rPr>
                <w:rFonts w:ascii="ＭＳ 明朝" w:hAnsi="ＭＳ 明朝" w:cs="ＭＳ ゴシック" w:hint="eastAsia"/>
                <w:bCs/>
                <w:sz w:val="20"/>
                <w:szCs w:val="20"/>
              </w:rPr>
              <w:t>の</w:t>
            </w:r>
            <w:r w:rsidRPr="00A0460A">
              <w:rPr>
                <w:rFonts w:ascii="ＭＳ 明朝" w:hAnsi="ＭＳ 明朝" w:cs="ＭＳ ゴシック" w:hint="eastAsia"/>
                <w:bCs/>
                <w:sz w:val="20"/>
                <w:szCs w:val="20"/>
              </w:rPr>
              <w:t>効率化を図りました。</w:t>
            </w:r>
          </w:p>
          <w:p w14:paraId="48B89E45" w14:textId="77777777" w:rsidR="007910B6" w:rsidRPr="00A0460A" w:rsidRDefault="007910B6" w:rsidP="00054010">
            <w:pPr>
              <w:rPr>
                <w:rFonts w:ascii="ＭＳ 明朝" w:hAnsi="ＭＳ 明朝" w:cs="ＭＳ ゴシック"/>
                <w:bCs/>
                <w:sz w:val="20"/>
                <w:szCs w:val="20"/>
              </w:rPr>
            </w:pPr>
          </w:p>
          <w:p w14:paraId="6D9C9C13" w14:textId="77777777"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【担当業務】</w:t>
            </w:r>
          </w:p>
          <w:p w14:paraId="2C1C6B08" w14:textId="77777777" w:rsidR="007910B6" w:rsidRPr="00A0460A" w:rsidRDefault="007910B6" w:rsidP="00054010">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・顧客への問題ヒアリング、要件定義</w:t>
            </w:r>
          </w:p>
          <w:p w14:paraId="5942DB8F" w14:textId="77777777" w:rsidR="007910B6" w:rsidRPr="00A0460A" w:rsidRDefault="007910B6" w:rsidP="007910B6">
            <w:pPr>
              <w:rPr>
                <w:rFonts w:ascii="ＭＳ 明朝" w:hAnsi="ＭＳ 明朝" w:cs="ＭＳ ゴシック"/>
                <w:bCs/>
                <w:sz w:val="20"/>
                <w:szCs w:val="20"/>
              </w:rPr>
            </w:pPr>
            <w:r w:rsidRPr="00A0460A">
              <w:rPr>
                <w:rFonts w:ascii="ＭＳ 明朝" w:hAnsi="ＭＳ 明朝" w:cs="ＭＳ ゴシック" w:hint="eastAsia"/>
                <w:bCs/>
                <w:sz w:val="20"/>
                <w:szCs w:val="20"/>
              </w:rPr>
              <w:t>・企画立案、コンペ資料作成、プレゼンテーション</w:t>
            </w:r>
          </w:p>
          <w:p w14:paraId="74EDEBFD" w14:textId="77777777" w:rsidR="007910B6" w:rsidRPr="00A0460A" w:rsidRDefault="007910B6" w:rsidP="00054010">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・グループ会社への経理システム説明会でプレゼンテーション</w:t>
            </w:r>
          </w:p>
          <w:p w14:paraId="66835074" w14:textId="0B2F7270" w:rsidR="007910B6" w:rsidRPr="00A0460A" w:rsidRDefault="007910B6" w:rsidP="00054010">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・グループ全体の経理フローの設計（</w:t>
            </w:r>
            <w:r w:rsidR="00C13AC7">
              <w:rPr>
                <w:rFonts w:ascii="ＭＳ 明朝" w:hAnsi="ＭＳ 明朝" w:cs="ＭＳ ゴシック" w:hint="eastAsia"/>
                <w:bCs/>
                <w:sz w:val="20"/>
                <w:szCs w:val="20"/>
              </w:rPr>
              <w:t>つど</w:t>
            </w:r>
            <w:r w:rsidRPr="00A0460A">
              <w:rPr>
                <w:rFonts w:ascii="ＭＳ 明朝" w:hAnsi="ＭＳ 明朝" w:cs="ＭＳ ゴシック" w:hint="eastAsia"/>
                <w:bCs/>
                <w:sz w:val="20"/>
                <w:szCs w:val="20"/>
              </w:rPr>
              <w:t>顧客へ説明）</w:t>
            </w:r>
          </w:p>
          <w:p w14:paraId="56B2629B" w14:textId="77777777" w:rsidR="007910B6" w:rsidRPr="00A0460A" w:rsidRDefault="007910B6" w:rsidP="00054010">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・S</w:t>
            </w:r>
            <w:r w:rsidRPr="00A0460A">
              <w:rPr>
                <w:rFonts w:ascii="ＭＳ 明朝" w:hAnsi="ＭＳ 明朝" w:cs="ＭＳ ゴシック"/>
                <w:bCs/>
                <w:sz w:val="20"/>
                <w:szCs w:val="20"/>
              </w:rPr>
              <w:t>AP</w:t>
            </w:r>
            <w:r w:rsidRPr="00A0460A">
              <w:rPr>
                <w:rFonts w:ascii="ＭＳ 明朝" w:hAnsi="ＭＳ 明朝" w:cs="ＭＳ ゴシック" w:hint="eastAsia"/>
                <w:bCs/>
                <w:sz w:val="20"/>
                <w:szCs w:val="20"/>
              </w:rPr>
              <w:t>基幹業務システムの設計、開発サポート、テスト</w:t>
            </w:r>
          </w:p>
          <w:p w14:paraId="147DC6CD" w14:textId="57247F4A" w:rsidR="007910B6" w:rsidRPr="00A0460A" w:rsidRDefault="007910B6" w:rsidP="00054010">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・O</w:t>
            </w:r>
            <w:r w:rsidRPr="00A0460A">
              <w:rPr>
                <w:rFonts w:ascii="ＭＳ 明朝" w:hAnsi="ＭＳ 明朝" w:cs="ＭＳ ゴシック"/>
                <w:bCs/>
                <w:sz w:val="20"/>
                <w:szCs w:val="20"/>
              </w:rPr>
              <w:t>CR</w:t>
            </w:r>
            <w:r w:rsidRPr="00A0460A">
              <w:rPr>
                <w:rFonts w:ascii="ＭＳ 明朝" w:hAnsi="ＭＳ 明朝" w:cs="ＭＳ ゴシック" w:hint="eastAsia"/>
                <w:bCs/>
                <w:sz w:val="20"/>
                <w:szCs w:val="20"/>
              </w:rPr>
              <w:t>による帳票取り込みテストの立ち</w:t>
            </w:r>
            <w:r w:rsidR="00336353" w:rsidRPr="00A0460A">
              <w:rPr>
                <w:rFonts w:ascii="ＭＳ 明朝" w:hAnsi="ＭＳ 明朝" w:cs="ＭＳ ゴシック" w:hint="eastAsia"/>
                <w:bCs/>
                <w:sz w:val="20"/>
                <w:szCs w:val="20"/>
              </w:rPr>
              <w:t>会い</w:t>
            </w:r>
          </w:p>
          <w:p w14:paraId="38406EEE" w14:textId="77777777" w:rsidR="007910B6" w:rsidRPr="00A0460A" w:rsidRDefault="007910B6" w:rsidP="005E6B09">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・グループへの展開テンプレート作成</w:t>
            </w:r>
          </w:p>
          <w:p w14:paraId="1AEC6CBE" w14:textId="77777777" w:rsidR="007910B6" w:rsidRPr="00A0460A" w:rsidRDefault="007910B6" w:rsidP="005E6B09">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・チームの管理（スケジュール、品質、予算）</w:t>
            </w:r>
          </w:p>
          <w:p w14:paraId="7B14650D" w14:textId="77777777" w:rsidR="007910B6" w:rsidRPr="00A0460A" w:rsidRDefault="007910B6" w:rsidP="00054010">
            <w:pPr>
              <w:rPr>
                <w:rFonts w:ascii="ＭＳ 明朝" w:hAnsi="ＭＳ 明朝" w:cs="ＭＳ ゴシック"/>
                <w:bCs/>
                <w:sz w:val="20"/>
                <w:szCs w:val="20"/>
              </w:rPr>
            </w:pPr>
          </w:p>
          <w:p w14:paraId="58758E1F" w14:textId="77777777"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【実績・取り組み】</w:t>
            </w:r>
          </w:p>
          <w:p w14:paraId="30DA1268" w14:textId="1FF3BCBA" w:rsidR="007910B6" w:rsidRPr="00A0460A" w:rsidRDefault="007910B6" w:rsidP="00D26348">
            <w:pPr>
              <w:rPr>
                <w:rFonts w:ascii="ＭＳ 明朝" w:hAnsi="ＭＳ 明朝" w:cs="ＭＳ ゴシック"/>
                <w:bCs/>
                <w:sz w:val="20"/>
                <w:szCs w:val="20"/>
              </w:rPr>
            </w:pPr>
            <w:r w:rsidRPr="00A0460A">
              <w:rPr>
                <w:rFonts w:ascii="ＭＳ 明朝" w:hAnsi="ＭＳ 明朝" w:cs="ＭＳ ゴシック" w:hint="eastAsia"/>
                <w:bCs/>
                <w:sz w:val="20"/>
                <w:szCs w:val="20"/>
              </w:rPr>
              <w:t>・競合を含む計x社によるコンペの案件でした。経理システム統一が要件でしたが、ヒアリングにより業務効率化にも重きを</w:t>
            </w:r>
            <w:r w:rsidR="00336353" w:rsidRPr="00A0460A">
              <w:rPr>
                <w:rFonts w:ascii="ＭＳ 明朝" w:hAnsi="ＭＳ 明朝" w:cs="ＭＳ ゴシック" w:hint="eastAsia"/>
                <w:bCs/>
                <w:sz w:val="20"/>
                <w:szCs w:val="20"/>
              </w:rPr>
              <w:t>置</w:t>
            </w:r>
            <w:r w:rsidRPr="00A0460A">
              <w:rPr>
                <w:rFonts w:ascii="ＭＳ 明朝" w:hAnsi="ＭＳ 明朝" w:cs="ＭＳ ゴシック" w:hint="eastAsia"/>
                <w:bCs/>
                <w:sz w:val="20"/>
                <w:szCs w:val="20"/>
              </w:rPr>
              <w:t>いていることを実感し、R</w:t>
            </w:r>
            <w:r w:rsidRPr="00A0460A">
              <w:rPr>
                <w:rFonts w:ascii="ＭＳ 明朝" w:hAnsi="ＭＳ 明朝" w:cs="ＭＳ ゴシック"/>
                <w:bCs/>
                <w:sz w:val="20"/>
                <w:szCs w:val="20"/>
              </w:rPr>
              <w:t>PA</w:t>
            </w:r>
            <w:r w:rsidRPr="00A0460A">
              <w:rPr>
                <w:rFonts w:ascii="ＭＳ 明朝" w:hAnsi="ＭＳ 明朝" w:cs="ＭＳ ゴシック" w:hint="eastAsia"/>
                <w:bCs/>
                <w:sz w:val="20"/>
                <w:szCs w:val="20"/>
              </w:rPr>
              <w:t>システムの導入も合わせて提案。予算を上回る案でしたが、安定的な運用によるコスト</w:t>
            </w:r>
            <w:r w:rsidR="00920819" w:rsidRPr="00A0460A">
              <w:rPr>
                <w:rFonts w:ascii="ＭＳ 明朝" w:hAnsi="ＭＳ 明朝" w:cs="ＭＳ ゴシック" w:hint="eastAsia"/>
                <w:bCs/>
                <w:sz w:val="20"/>
                <w:szCs w:val="20"/>
              </w:rPr>
              <w:t>の削減予想</w:t>
            </w:r>
            <w:r w:rsidRPr="00A0460A">
              <w:rPr>
                <w:rFonts w:ascii="ＭＳ 明朝" w:hAnsi="ＭＳ 明朝" w:cs="ＭＳ ゴシック" w:hint="eastAsia"/>
                <w:bCs/>
                <w:sz w:val="20"/>
                <w:szCs w:val="20"/>
              </w:rPr>
              <w:t>も出して最終的なバリューが高いことを示せたため、受注にいたりました。</w:t>
            </w:r>
          </w:p>
          <w:p w14:paraId="71226C39" w14:textId="77777777" w:rsidR="0019252B" w:rsidRPr="00A0460A" w:rsidRDefault="0019252B" w:rsidP="00D26348">
            <w:pPr>
              <w:rPr>
                <w:rFonts w:ascii="ＭＳ 明朝" w:hAnsi="ＭＳ 明朝" w:cs="ＭＳ ゴシック"/>
                <w:bCs/>
                <w:sz w:val="20"/>
                <w:szCs w:val="20"/>
              </w:rPr>
            </w:pPr>
          </w:p>
          <w:p w14:paraId="509EADCF" w14:textId="77777777" w:rsidR="0019252B" w:rsidRPr="00A0460A" w:rsidRDefault="0019252B" w:rsidP="00D26348">
            <w:pPr>
              <w:rPr>
                <w:rFonts w:ascii="ＭＳ 明朝" w:hAnsi="ＭＳ 明朝" w:cs="ＭＳ ゴシック"/>
                <w:bCs/>
                <w:sz w:val="20"/>
                <w:szCs w:val="20"/>
              </w:rPr>
            </w:pPr>
          </w:p>
          <w:p w14:paraId="727EB5A3" w14:textId="77777777" w:rsidR="007910B6" w:rsidRPr="00A0460A" w:rsidRDefault="007910B6" w:rsidP="00BB4B79">
            <w:pPr>
              <w:rPr>
                <w:rFonts w:ascii="ＭＳ 明朝" w:hAnsi="ＭＳ 明朝" w:cs="ＭＳ ゴシック"/>
                <w:bCs/>
                <w:sz w:val="20"/>
                <w:szCs w:val="20"/>
              </w:rPr>
            </w:pPr>
          </w:p>
        </w:tc>
        <w:tc>
          <w:tcPr>
            <w:tcW w:w="594" w:type="pct"/>
            <w:tcBorders>
              <w:top w:val="dotted" w:sz="4" w:space="0" w:color="auto"/>
              <w:left w:val="dotted" w:sz="4" w:space="0" w:color="auto"/>
              <w:bottom w:val="single" w:sz="4" w:space="0" w:color="auto"/>
              <w:right w:val="single" w:sz="4" w:space="0" w:color="auto"/>
            </w:tcBorders>
          </w:tcPr>
          <w:p w14:paraId="020B2D72" w14:textId="77777777" w:rsidR="007910B6" w:rsidRPr="00A0460A" w:rsidRDefault="007910B6" w:rsidP="0094303E">
            <w:pPr>
              <w:rPr>
                <w:rFonts w:ascii="ＭＳ 明朝" w:hAnsi="ＭＳ 明朝" w:cs="ＭＳ ゴシック"/>
                <w:bCs/>
                <w:sz w:val="20"/>
                <w:szCs w:val="20"/>
              </w:rPr>
            </w:pPr>
            <w:r w:rsidRPr="00A0460A">
              <w:rPr>
                <w:rFonts w:ascii="ＭＳ 明朝" w:hAnsi="ＭＳ 明朝" w:cs="ＭＳ ゴシック"/>
                <w:bCs/>
                <w:sz w:val="20"/>
                <w:szCs w:val="20"/>
              </w:rPr>
              <w:t>xx</w:t>
            </w:r>
            <w:r w:rsidRPr="00A0460A">
              <w:rPr>
                <w:rFonts w:ascii="ＭＳ 明朝" w:hAnsi="ＭＳ 明朝" w:cs="ＭＳ ゴシック" w:hint="eastAsia"/>
                <w:bCs/>
                <w:sz w:val="20"/>
                <w:szCs w:val="20"/>
              </w:rPr>
              <w:t>名</w:t>
            </w:r>
          </w:p>
          <w:p w14:paraId="148693D6" w14:textId="30C72003" w:rsidR="007910B6" w:rsidRPr="00A0460A" w:rsidRDefault="007910B6" w:rsidP="00BB4B79">
            <w:pPr>
              <w:rPr>
                <w:rFonts w:ascii="ＭＳ 明朝" w:hAnsi="ＭＳ 明朝" w:cs="ＭＳ ゴシック"/>
                <w:bCs/>
                <w:sz w:val="20"/>
                <w:szCs w:val="20"/>
              </w:rPr>
            </w:pPr>
            <w:r w:rsidRPr="00A0460A">
              <w:rPr>
                <w:rFonts w:ascii="ＭＳ 明朝" w:hAnsi="ＭＳ 明朝" w:cs="ＭＳ ゴシック" w:hint="eastAsia"/>
                <w:bCs/>
                <w:sz w:val="20"/>
                <w:szCs w:val="20"/>
              </w:rPr>
              <w:t>サブリーダー</w:t>
            </w:r>
          </w:p>
        </w:tc>
      </w:tr>
      <w:tr w:rsidR="007910B6" w:rsidRPr="00A0460A" w14:paraId="1DB7FE09" w14:textId="77777777" w:rsidTr="003931C2">
        <w:trPr>
          <w:trHeight w:val="365"/>
        </w:trPr>
        <w:tc>
          <w:tcPr>
            <w:tcW w:w="640" w:type="pct"/>
            <w:vMerge w:val="restart"/>
            <w:tcBorders>
              <w:left w:val="single" w:sz="4" w:space="0" w:color="auto"/>
              <w:right w:val="dotted" w:sz="4" w:space="0" w:color="auto"/>
            </w:tcBorders>
            <w:hideMark/>
          </w:tcPr>
          <w:p w14:paraId="4722D6DB" w14:textId="77777777" w:rsidR="007910B6" w:rsidRPr="00A0460A" w:rsidRDefault="007910B6" w:rsidP="00A0460A">
            <w:pPr>
              <w:rPr>
                <w:rFonts w:ascii="ＭＳ 明朝" w:hAnsi="ＭＳ 明朝" w:cs="ＭＳ ゴシック"/>
                <w:bCs/>
                <w:sz w:val="20"/>
                <w:szCs w:val="20"/>
              </w:rPr>
            </w:pPr>
            <w:r w:rsidRPr="00A0460A">
              <w:rPr>
                <w:rFonts w:ascii="ＭＳ 明朝" w:hAnsi="ＭＳ 明朝" w:cs="ＭＳ ゴシック" w:hint="eastAsia"/>
                <w:bCs/>
                <w:sz w:val="20"/>
                <w:szCs w:val="20"/>
              </w:rPr>
              <w:lastRenderedPageBreak/>
              <w:t>20xx年xx月</w:t>
            </w:r>
          </w:p>
          <w:p w14:paraId="1E9979E2" w14:textId="77777777" w:rsidR="007910B6" w:rsidRPr="00A0460A" w:rsidRDefault="007910B6" w:rsidP="0094303E">
            <w:pPr>
              <w:jc w:val="center"/>
              <w:rPr>
                <w:rFonts w:ascii="ＭＳ 明朝" w:hAnsi="ＭＳ 明朝" w:cs="ＭＳ ゴシック"/>
                <w:bCs/>
                <w:sz w:val="20"/>
                <w:szCs w:val="20"/>
              </w:rPr>
            </w:pPr>
            <w:r w:rsidRPr="00A0460A">
              <w:rPr>
                <w:rFonts w:ascii="ＭＳ 明朝" w:hAnsi="ＭＳ 明朝" w:cs="ＭＳ ゴシック" w:hint="eastAsia"/>
                <w:bCs/>
                <w:sz w:val="20"/>
                <w:szCs w:val="20"/>
              </w:rPr>
              <w:t>～</w:t>
            </w:r>
          </w:p>
          <w:p w14:paraId="00E5A347" w14:textId="77777777" w:rsidR="007910B6" w:rsidRPr="00A0460A" w:rsidRDefault="007910B6" w:rsidP="00A0460A">
            <w:pPr>
              <w:rPr>
                <w:rFonts w:ascii="ＭＳ 明朝" w:hAnsi="ＭＳ 明朝" w:cs="ＭＳ ゴシック"/>
                <w:bCs/>
                <w:sz w:val="20"/>
                <w:szCs w:val="20"/>
              </w:rPr>
            </w:pPr>
            <w:r w:rsidRPr="00A0460A">
              <w:rPr>
                <w:rFonts w:ascii="ＭＳ 明朝" w:hAnsi="ＭＳ 明朝" w:cs="ＭＳ ゴシック" w:hint="eastAsia"/>
                <w:bCs/>
                <w:sz w:val="20"/>
                <w:szCs w:val="20"/>
              </w:rPr>
              <w:t>20xx年xx月</w:t>
            </w:r>
          </w:p>
          <w:p w14:paraId="04B59BE9" w14:textId="77777777" w:rsidR="007910B6" w:rsidRPr="00A0460A" w:rsidRDefault="007910B6" w:rsidP="00664B63">
            <w:pPr>
              <w:jc w:val="center"/>
              <w:rPr>
                <w:rFonts w:ascii="ＭＳ 明朝" w:hAnsi="ＭＳ 明朝" w:cs="ＭＳ ゴシック"/>
                <w:bCs/>
                <w:sz w:val="20"/>
                <w:szCs w:val="20"/>
              </w:rPr>
            </w:pPr>
          </w:p>
        </w:tc>
        <w:tc>
          <w:tcPr>
            <w:tcW w:w="3766" w:type="pct"/>
            <w:tcBorders>
              <w:left w:val="dotted" w:sz="4" w:space="0" w:color="auto"/>
              <w:bottom w:val="dotted" w:sz="4" w:space="0" w:color="auto"/>
              <w:right w:val="dotted" w:sz="4" w:space="0" w:color="auto"/>
            </w:tcBorders>
            <w:vAlign w:val="center"/>
          </w:tcPr>
          <w:p w14:paraId="462AE734" w14:textId="77777777" w:rsidR="007910B6" w:rsidRPr="00A0460A" w:rsidRDefault="007910B6" w:rsidP="0094303E">
            <w:pPr>
              <w:rPr>
                <w:rFonts w:ascii="ＭＳ 明朝" w:hAnsi="ＭＳ 明朝" w:cs="ＭＳ ゴシック"/>
                <w:bCs/>
                <w:sz w:val="20"/>
                <w:szCs w:val="20"/>
              </w:rPr>
            </w:pPr>
            <w:r w:rsidRPr="00A0460A">
              <w:rPr>
                <w:rFonts w:ascii="ＭＳ 明朝" w:hAnsi="ＭＳ 明朝" w:cs="ＭＳ ゴシック" w:hint="eastAsia"/>
                <w:bCs/>
                <w:sz w:val="20"/>
                <w:szCs w:val="20"/>
              </w:rPr>
              <w:t>大手石油商社／海外子会社へのB</w:t>
            </w:r>
            <w:r w:rsidRPr="00A0460A">
              <w:rPr>
                <w:rFonts w:ascii="ＭＳ 明朝" w:hAnsi="ＭＳ 明朝" w:cs="ＭＳ ゴシック"/>
                <w:bCs/>
                <w:sz w:val="20"/>
                <w:szCs w:val="20"/>
              </w:rPr>
              <w:t>PO</w:t>
            </w:r>
            <w:r w:rsidRPr="00A0460A">
              <w:rPr>
                <w:rFonts w:ascii="ＭＳ 明朝" w:hAnsi="ＭＳ 明朝" w:cs="ＭＳ ゴシック" w:hint="eastAsia"/>
                <w:bCs/>
                <w:sz w:val="20"/>
                <w:szCs w:val="20"/>
              </w:rPr>
              <w:t>導入プロジェクト</w:t>
            </w:r>
          </w:p>
        </w:tc>
        <w:tc>
          <w:tcPr>
            <w:tcW w:w="594" w:type="pct"/>
            <w:tcBorders>
              <w:top w:val="single" w:sz="4" w:space="0" w:color="auto"/>
              <w:left w:val="dotted" w:sz="4" w:space="0" w:color="auto"/>
              <w:bottom w:val="dotted" w:sz="4" w:space="0" w:color="auto"/>
              <w:right w:val="single" w:sz="4" w:space="0" w:color="auto"/>
            </w:tcBorders>
            <w:vAlign w:val="center"/>
          </w:tcPr>
          <w:p w14:paraId="76F485A5" w14:textId="77777777" w:rsidR="007910B6" w:rsidRPr="00A0460A" w:rsidRDefault="007910B6" w:rsidP="0094303E">
            <w:pPr>
              <w:rPr>
                <w:rFonts w:ascii="ＭＳ 明朝" w:hAnsi="ＭＳ 明朝" w:cs="ＭＳ ゴシック"/>
                <w:bCs/>
                <w:sz w:val="20"/>
                <w:szCs w:val="20"/>
              </w:rPr>
            </w:pPr>
            <w:r w:rsidRPr="00A0460A">
              <w:rPr>
                <w:rFonts w:ascii="ＭＳ 明朝" w:hAnsi="ＭＳ 明朝" w:cs="ＭＳ ゴシック" w:hint="eastAsia"/>
                <w:bCs/>
                <w:sz w:val="20"/>
                <w:szCs w:val="20"/>
              </w:rPr>
              <w:t>規模／役割</w:t>
            </w:r>
          </w:p>
        </w:tc>
      </w:tr>
      <w:tr w:rsidR="007910B6" w:rsidRPr="00A0460A" w14:paraId="6C6DDCC1" w14:textId="77777777" w:rsidTr="003931C2">
        <w:trPr>
          <w:trHeight w:val="624"/>
        </w:trPr>
        <w:tc>
          <w:tcPr>
            <w:tcW w:w="640" w:type="pct"/>
            <w:vMerge/>
            <w:tcBorders>
              <w:left w:val="single" w:sz="4" w:space="0" w:color="auto"/>
              <w:right w:val="dotted" w:sz="4" w:space="0" w:color="auto"/>
            </w:tcBorders>
            <w:vAlign w:val="center"/>
            <w:hideMark/>
          </w:tcPr>
          <w:p w14:paraId="369952BF" w14:textId="77777777" w:rsidR="007910B6" w:rsidRPr="00A0460A" w:rsidRDefault="007910B6" w:rsidP="00664B63">
            <w:pPr>
              <w:jc w:val="center"/>
              <w:rPr>
                <w:rFonts w:ascii="ＭＳ 明朝" w:hAnsi="ＭＳ 明朝" w:cs="ＭＳ ゴシック"/>
                <w:bCs/>
                <w:sz w:val="20"/>
                <w:szCs w:val="20"/>
              </w:rPr>
            </w:pPr>
          </w:p>
        </w:tc>
        <w:tc>
          <w:tcPr>
            <w:tcW w:w="3766" w:type="pct"/>
            <w:tcBorders>
              <w:top w:val="dotted" w:sz="4" w:space="0" w:color="auto"/>
              <w:left w:val="dotted" w:sz="4" w:space="0" w:color="auto"/>
              <w:bottom w:val="single" w:sz="4" w:space="0" w:color="auto"/>
              <w:right w:val="dotted" w:sz="4" w:space="0" w:color="auto"/>
            </w:tcBorders>
          </w:tcPr>
          <w:p w14:paraId="33083B0F" w14:textId="77777777"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 xml:space="preserve">【プロジェクト概要】　</w:t>
            </w:r>
          </w:p>
          <w:p w14:paraId="5DCE87D6" w14:textId="5BFB1AAB"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海外に新設する子会社</w:t>
            </w:r>
            <w:r w:rsidR="00920819" w:rsidRPr="00A0460A">
              <w:rPr>
                <w:rFonts w:ascii="ＭＳ 明朝" w:hAnsi="ＭＳ 明朝" w:cs="ＭＳ ゴシック" w:hint="eastAsia"/>
                <w:bCs/>
                <w:sz w:val="20"/>
                <w:szCs w:val="20"/>
              </w:rPr>
              <w:t>1</w:t>
            </w:r>
            <w:r w:rsidR="00920819" w:rsidRPr="00A0460A">
              <w:rPr>
                <w:rFonts w:ascii="ＭＳ 明朝" w:hAnsi="ＭＳ 明朝" w:cs="ＭＳ ゴシック"/>
                <w:bCs/>
                <w:sz w:val="20"/>
                <w:szCs w:val="20"/>
              </w:rPr>
              <w:t>0</w:t>
            </w:r>
            <w:r w:rsidR="00920819" w:rsidRPr="00A0460A">
              <w:rPr>
                <w:rFonts w:ascii="ＭＳ 明朝" w:hAnsi="ＭＳ 明朝" w:cs="ＭＳ ゴシック" w:hint="eastAsia"/>
                <w:bCs/>
                <w:sz w:val="20"/>
                <w:szCs w:val="20"/>
              </w:rPr>
              <w:t>拠点</w:t>
            </w:r>
            <w:r w:rsidRPr="00A0460A">
              <w:rPr>
                <w:rFonts w:ascii="ＭＳ 明朝" w:hAnsi="ＭＳ 明朝" w:cs="ＭＳ ゴシック" w:hint="eastAsia"/>
                <w:bCs/>
                <w:sz w:val="20"/>
                <w:szCs w:val="20"/>
              </w:rPr>
              <w:t>のバックオフィス業務をB</w:t>
            </w:r>
            <w:r w:rsidRPr="00A0460A">
              <w:rPr>
                <w:rFonts w:ascii="ＭＳ 明朝" w:hAnsi="ＭＳ 明朝" w:cs="ＭＳ ゴシック"/>
                <w:bCs/>
                <w:sz w:val="20"/>
                <w:szCs w:val="20"/>
              </w:rPr>
              <w:t>PO</w:t>
            </w:r>
            <w:r w:rsidRPr="00A0460A">
              <w:rPr>
                <w:rFonts w:ascii="ＭＳ 明朝" w:hAnsi="ＭＳ 明朝" w:cs="ＭＳ ゴシック" w:hint="eastAsia"/>
                <w:bCs/>
                <w:sz w:val="20"/>
                <w:szCs w:val="20"/>
              </w:rPr>
              <w:t>導入で効率化するプロジェクト。主に総務部門、給与管理のアウトソーシング化を担当。</w:t>
            </w:r>
          </w:p>
          <w:p w14:paraId="573E1154" w14:textId="77777777" w:rsidR="007910B6" w:rsidRPr="00A0460A" w:rsidRDefault="007910B6" w:rsidP="00054010">
            <w:pPr>
              <w:rPr>
                <w:rFonts w:ascii="ＭＳ 明朝" w:hAnsi="ＭＳ 明朝" w:cs="ＭＳ ゴシック"/>
                <w:bCs/>
                <w:sz w:val="20"/>
                <w:szCs w:val="20"/>
              </w:rPr>
            </w:pPr>
          </w:p>
          <w:p w14:paraId="032BB5A3" w14:textId="77777777"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【担当業務】</w:t>
            </w:r>
          </w:p>
          <w:p w14:paraId="3EE3D3D4" w14:textId="77777777"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・顧客への問題ヒアリング、要件定義</w:t>
            </w:r>
          </w:p>
          <w:p w14:paraId="45424CE6" w14:textId="77777777"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・バックオフィス業務の問題点リサーチ／分析（適合性分析、現地調査含む）</w:t>
            </w:r>
          </w:p>
          <w:p w14:paraId="1B8CFF14" w14:textId="77777777"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・企画立案、提案資料作成、プレゼンテーション</w:t>
            </w:r>
          </w:p>
          <w:p w14:paraId="0B226ED9" w14:textId="77777777"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・業務内容の切り分け、B</w:t>
            </w:r>
            <w:r w:rsidRPr="00A0460A">
              <w:rPr>
                <w:rFonts w:ascii="ＭＳ 明朝" w:hAnsi="ＭＳ 明朝" w:cs="ＭＳ ゴシック"/>
                <w:bCs/>
                <w:sz w:val="20"/>
                <w:szCs w:val="20"/>
              </w:rPr>
              <w:t>PO</w:t>
            </w:r>
            <w:r w:rsidRPr="00A0460A">
              <w:rPr>
                <w:rFonts w:ascii="ＭＳ 明朝" w:hAnsi="ＭＳ 明朝" w:cs="ＭＳ ゴシック" w:hint="eastAsia"/>
                <w:bCs/>
                <w:sz w:val="20"/>
                <w:szCs w:val="20"/>
              </w:rPr>
              <w:t>の適用範囲の選定</w:t>
            </w:r>
          </w:p>
          <w:p w14:paraId="4303205F" w14:textId="77777777" w:rsidR="007910B6" w:rsidRPr="00A0460A" w:rsidRDefault="007910B6" w:rsidP="00054010">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・新体制の業務フローおよびマニュアル作成</w:t>
            </w:r>
          </w:p>
          <w:p w14:paraId="69FDB66C" w14:textId="6223D9AC" w:rsidR="007910B6" w:rsidRPr="00A0460A" w:rsidRDefault="007910B6" w:rsidP="007C1802">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・現地クライアントとの折衝、現地教育スタッフのコントロール（英語</w:t>
            </w:r>
            <w:r w:rsidR="00C13AC7">
              <w:rPr>
                <w:rFonts w:ascii="ＭＳ 明朝" w:hAnsi="ＭＳ 明朝" w:cs="ＭＳ ゴシック" w:hint="eastAsia"/>
                <w:bCs/>
                <w:sz w:val="20"/>
                <w:szCs w:val="20"/>
              </w:rPr>
              <w:t>でコミュニケーション</w:t>
            </w:r>
            <w:r w:rsidRPr="00A0460A">
              <w:rPr>
                <w:rFonts w:ascii="ＭＳ 明朝" w:hAnsi="ＭＳ 明朝" w:cs="ＭＳ ゴシック" w:hint="eastAsia"/>
                <w:bCs/>
                <w:sz w:val="20"/>
                <w:szCs w:val="20"/>
              </w:rPr>
              <w:t>）</w:t>
            </w:r>
          </w:p>
          <w:p w14:paraId="454C4C3D" w14:textId="77777777" w:rsidR="007910B6" w:rsidRPr="00A0460A" w:rsidRDefault="007910B6" w:rsidP="007C1802">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・運用テスト、不具合の調整、解決策立案</w:t>
            </w:r>
          </w:p>
          <w:p w14:paraId="1B15956E" w14:textId="77777777" w:rsidR="007910B6" w:rsidRPr="00A0460A" w:rsidRDefault="007910B6" w:rsidP="00054010">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・導入後支援</w:t>
            </w:r>
          </w:p>
          <w:p w14:paraId="26126B90" w14:textId="77777777" w:rsidR="007910B6" w:rsidRPr="00A0460A" w:rsidRDefault="007910B6" w:rsidP="00054010">
            <w:pPr>
              <w:rPr>
                <w:rFonts w:ascii="ＭＳ 明朝" w:hAnsi="ＭＳ 明朝" w:cs="ＭＳ ゴシック"/>
                <w:bCs/>
                <w:sz w:val="20"/>
                <w:szCs w:val="20"/>
              </w:rPr>
            </w:pPr>
          </w:p>
          <w:p w14:paraId="2BB53B8C" w14:textId="77777777" w:rsidR="007910B6" w:rsidRPr="00A0460A" w:rsidRDefault="007910B6" w:rsidP="00054010">
            <w:pPr>
              <w:rPr>
                <w:rFonts w:ascii="ＭＳ 明朝" w:hAnsi="ＭＳ 明朝" w:cs="ＭＳ ゴシック"/>
                <w:bCs/>
                <w:sz w:val="20"/>
                <w:szCs w:val="20"/>
              </w:rPr>
            </w:pPr>
            <w:r w:rsidRPr="00A0460A">
              <w:rPr>
                <w:rFonts w:ascii="ＭＳ 明朝" w:hAnsi="ＭＳ 明朝" w:cs="ＭＳ ゴシック" w:hint="eastAsia"/>
                <w:bCs/>
                <w:sz w:val="20"/>
                <w:szCs w:val="20"/>
              </w:rPr>
              <w:t>【実績・取り組み】</w:t>
            </w:r>
          </w:p>
          <w:p w14:paraId="62BA213B" w14:textId="4B3AEAC3" w:rsidR="007910B6" w:rsidRPr="00A0460A" w:rsidRDefault="007910B6" w:rsidP="005F30A1">
            <w:pPr>
              <w:jc w:val="left"/>
              <w:rPr>
                <w:rFonts w:ascii="ＭＳ 明朝" w:hAnsi="ＭＳ 明朝" w:cs="ＭＳ ゴシック"/>
                <w:bCs/>
                <w:sz w:val="20"/>
                <w:szCs w:val="20"/>
              </w:rPr>
            </w:pPr>
            <w:r w:rsidRPr="00A0460A">
              <w:rPr>
                <w:rFonts w:ascii="ＭＳ 明朝" w:hAnsi="ＭＳ 明朝" w:cs="ＭＳ ゴシック" w:hint="eastAsia"/>
                <w:bCs/>
                <w:sz w:val="20"/>
                <w:szCs w:val="20"/>
              </w:rPr>
              <w:t>・海外でのバックオフィス業務をアウトソーシングすることにより、離職などの人的リスクを排除する仕組みを提案。業務内容を系統立てて管理することで本社と同</w:t>
            </w:r>
            <w:r w:rsidR="00920819" w:rsidRPr="00A0460A">
              <w:rPr>
                <w:rFonts w:ascii="ＭＳ 明朝" w:hAnsi="ＭＳ 明朝" w:cs="ＭＳ ゴシック" w:hint="eastAsia"/>
                <w:bCs/>
                <w:sz w:val="20"/>
                <w:szCs w:val="20"/>
              </w:rPr>
              <w:t>じ</w:t>
            </w:r>
            <w:r w:rsidRPr="00A0460A">
              <w:rPr>
                <w:rFonts w:ascii="ＭＳ 明朝" w:hAnsi="ＭＳ 明朝" w:cs="ＭＳ ゴシック" w:hint="eastAsia"/>
                <w:bCs/>
                <w:sz w:val="20"/>
                <w:szCs w:val="20"/>
              </w:rPr>
              <w:t>仕様の書類作成を可能に。本社</w:t>
            </w:r>
            <w:r w:rsidR="00920819" w:rsidRPr="00A0460A">
              <w:rPr>
                <w:rFonts w:ascii="ＭＳ 明朝" w:hAnsi="ＭＳ 明朝" w:cs="ＭＳ ゴシック" w:hint="eastAsia"/>
                <w:bCs/>
                <w:sz w:val="20"/>
                <w:szCs w:val="20"/>
              </w:rPr>
              <w:t>確認からの</w:t>
            </w:r>
            <w:r w:rsidRPr="00A0460A">
              <w:rPr>
                <w:rFonts w:ascii="ＭＳ 明朝" w:hAnsi="ＭＳ 明朝" w:cs="ＭＳ ゴシック" w:hint="eastAsia"/>
                <w:bCs/>
                <w:sz w:val="20"/>
                <w:szCs w:val="20"/>
              </w:rPr>
              <w:t>無駄な差し戻しや書き換えといった作業をなくすことができ、効率化につながりました。</w:t>
            </w:r>
          </w:p>
          <w:p w14:paraId="1999B731" w14:textId="77777777" w:rsidR="007910B6" w:rsidRPr="00A0460A" w:rsidRDefault="007910B6" w:rsidP="00D26348">
            <w:pPr>
              <w:rPr>
                <w:rFonts w:ascii="ＭＳ 明朝" w:hAnsi="ＭＳ 明朝" w:cs="ＭＳ ゴシック"/>
                <w:bCs/>
                <w:sz w:val="20"/>
                <w:szCs w:val="20"/>
              </w:rPr>
            </w:pPr>
          </w:p>
        </w:tc>
        <w:tc>
          <w:tcPr>
            <w:tcW w:w="594" w:type="pct"/>
            <w:tcBorders>
              <w:top w:val="dotted" w:sz="4" w:space="0" w:color="auto"/>
              <w:left w:val="dotted" w:sz="4" w:space="0" w:color="auto"/>
              <w:bottom w:val="single" w:sz="4" w:space="0" w:color="auto"/>
              <w:right w:val="single" w:sz="4" w:space="0" w:color="auto"/>
            </w:tcBorders>
          </w:tcPr>
          <w:p w14:paraId="391595B6" w14:textId="77777777" w:rsidR="007910B6" w:rsidRPr="00A0460A" w:rsidRDefault="007910B6" w:rsidP="0094303E">
            <w:pPr>
              <w:rPr>
                <w:rFonts w:ascii="ＭＳ 明朝" w:hAnsi="ＭＳ 明朝" w:cs="ＭＳ ゴシック"/>
                <w:bCs/>
                <w:sz w:val="20"/>
                <w:szCs w:val="20"/>
              </w:rPr>
            </w:pPr>
            <w:r w:rsidRPr="00A0460A">
              <w:rPr>
                <w:rFonts w:ascii="ＭＳ 明朝" w:hAnsi="ＭＳ 明朝" w:cs="ＭＳ ゴシック"/>
                <w:bCs/>
                <w:sz w:val="20"/>
                <w:szCs w:val="20"/>
              </w:rPr>
              <w:t>xx</w:t>
            </w:r>
            <w:r w:rsidRPr="00A0460A">
              <w:rPr>
                <w:rFonts w:ascii="ＭＳ 明朝" w:hAnsi="ＭＳ 明朝" w:cs="ＭＳ ゴシック" w:hint="eastAsia"/>
                <w:bCs/>
                <w:sz w:val="20"/>
                <w:szCs w:val="20"/>
              </w:rPr>
              <w:t>名</w:t>
            </w:r>
          </w:p>
          <w:p w14:paraId="0C1D48D4" w14:textId="77777777" w:rsidR="007910B6" w:rsidRPr="00A0460A" w:rsidRDefault="007910B6" w:rsidP="0094303E">
            <w:pPr>
              <w:rPr>
                <w:rFonts w:ascii="ＭＳ 明朝" w:hAnsi="ＭＳ 明朝" w:cs="ＭＳ ゴシック"/>
                <w:bCs/>
                <w:sz w:val="20"/>
                <w:szCs w:val="20"/>
              </w:rPr>
            </w:pPr>
            <w:r w:rsidRPr="00A0460A">
              <w:rPr>
                <w:rFonts w:ascii="ＭＳ 明朝" w:hAnsi="ＭＳ 明朝" w:cs="ＭＳ ゴシック" w:hint="eastAsia"/>
                <w:bCs/>
                <w:sz w:val="20"/>
                <w:szCs w:val="20"/>
              </w:rPr>
              <w:t>メンバー</w:t>
            </w:r>
          </w:p>
          <w:p w14:paraId="5A7F9B18" w14:textId="77777777" w:rsidR="007910B6" w:rsidRPr="00A0460A" w:rsidRDefault="007910B6" w:rsidP="0094303E">
            <w:pPr>
              <w:rPr>
                <w:rFonts w:ascii="ＭＳ 明朝" w:hAnsi="ＭＳ 明朝" w:cs="ＭＳ ゴシック"/>
                <w:bCs/>
                <w:sz w:val="20"/>
                <w:szCs w:val="20"/>
              </w:rPr>
            </w:pPr>
          </w:p>
        </w:tc>
      </w:tr>
      <w:tr w:rsidR="007910B6" w:rsidRPr="00A0460A" w14:paraId="00276EA7" w14:textId="77777777" w:rsidTr="003931C2">
        <w:trPr>
          <w:trHeight w:val="379"/>
        </w:trPr>
        <w:tc>
          <w:tcPr>
            <w:tcW w:w="640" w:type="pct"/>
            <w:vMerge w:val="restart"/>
            <w:tcBorders>
              <w:left w:val="single" w:sz="4" w:space="0" w:color="auto"/>
              <w:right w:val="dotted" w:sz="4" w:space="0" w:color="auto"/>
            </w:tcBorders>
          </w:tcPr>
          <w:p w14:paraId="4DBACDAD" w14:textId="77777777" w:rsidR="007910B6" w:rsidRPr="00A0460A" w:rsidRDefault="007910B6"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20xx年xx月</w:t>
            </w:r>
          </w:p>
          <w:p w14:paraId="12713F8A" w14:textId="61C8CD2D" w:rsidR="007910B6" w:rsidRPr="00A0460A" w:rsidRDefault="00336353"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 xml:space="preserve">　　</w:t>
            </w:r>
            <w:r w:rsidR="007910B6" w:rsidRPr="00A0460A">
              <w:rPr>
                <w:rFonts w:ascii="ＭＳ 明朝" w:hAnsi="ＭＳ 明朝" w:cs="ＭＳ ゴシック" w:hint="eastAsia"/>
                <w:bCs/>
                <w:sz w:val="20"/>
                <w:szCs w:val="20"/>
              </w:rPr>
              <w:t>～</w:t>
            </w:r>
          </w:p>
          <w:p w14:paraId="1D9F54DF" w14:textId="2E4D101C" w:rsidR="007910B6" w:rsidRPr="00A0460A" w:rsidRDefault="00EE246D" w:rsidP="00A0460A">
            <w:pPr>
              <w:rPr>
                <w:rFonts w:ascii="ＭＳ 明朝" w:hAnsi="ＭＳ 明朝" w:cs="ＭＳ ゴシック"/>
                <w:bCs/>
                <w:sz w:val="20"/>
                <w:szCs w:val="20"/>
              </w:rPr>
            </w:pPr>
            <w:r w:rsidRPr="00A0460A">
              <w:rPr>
                <w:rFonts w:ascii="ＭＳ 明朝" w:hAnsi="ＭＳ 明朝" w:cs="ＭＳ ゴシック" w:hint="eastAsia"/>
                <w:bCs/>
                <w:sz w:val="20"/>
                <w:szCs w:val="20"/>
              </w:rPr>
              <w:t>2</w:t>
            </w:r>
            <w:r w:rsidR="007910B6" w:rsidRPr="00A0460A">
              <w:rPr>
                <w:rFonts w:ascii="ＭＳ 明朝" w:hAnsi="ＭＳ 明朝" w:cs="ＭＳ ゴシック" w:hint="eastAsia"/>
                <w:bCs/>
                <w:sz w:val="20"/>
                <w:szCs w:val="20"/>
              </w:rPr>
              <w:t>0xx年xx月</w:t>
            </w:r>
          </w:p>
        </w:tc>
        <w:tc>
          <w:tcPr>
            <w:tcW w:w="3766" w:type="pct"/>
            <w:tcBorders>
              <w:top w:val="single" w:sz="4" w:space="0" w:color="auto"/>
              <w:left w:val="dotted" w:sz="4" w:space="0" w:color="auto"/>
              <w:bottom w:val="dotted" w:sz="4" w:space="0" w:color="auto"/>
              <w:right w:val="dotted" w:sz="4" w:space="0" w:color="auto"/>
            </w:tcBorders>
            <w:vAlign w:val="center"/>
          </w:tcPr>
          <w:p w14:paraId="0487AA49" w14:textId="77777777" w:rsidR="007910B6" w:rsidRPr="00A0460A" w:rsidRDefault="007910B6" w:rsidP="0094303E">
            <w:pPr>
              <w:rPr>
                <w:rFonts w:ascii="ＭＳ 明朝" w:hAnsi="ＭＳ 明朝" w:cs="ＭＳ ゴシック"/>
                <w:bCs/>
                <w:sz w:val="20"/>
                <w:szCs w:val="20"/>
              </w:rPr>
            </w:pPr>
            <w:r w:rsidRPr="00A0460A">
              <w:rPr>
                <w:rFonts w:ascii="ＭＳ 明朝" w:hAnsi="ＭＳ 明朝" w:cs="ＭＳ ゴシック" w:hint="eastAsia"/>
                <w:bCs/>
                <w:sz w:val="20"/>
                <w:szCs w:val="20"/>
              </w:rPr>
              <w:t>外資系大手食品メーカー／S</w:t>
            </w:r>
            <w:r w:rsidRPr="00A0460A">
              <w:rPr>
                <w:rFonts w:ascii="ＭＳ 明朝" w:hAnsi="ＭＳ 明朝" w:cs="ＭＳ ゴシック"/>
                <w:bCs/>
                <w:sz w:val="20"/>
                <w:szCs w:val="20"/>
              </w:rPr>
              <w:t>AP</w:t>
            </w:r>
            <w:r w:rsidRPr="00A0460A">
              <w:rPr>
                <w:rFonts w:ascii="ＭＳ 明朝" w:hAnsi="ＭＳ 明朝" w:cs="ＭＳ ゴシック" w:hint="eastAsia"/>
                <w:bCs/>
                <w:sz w:val="20"/>
                <w:szCs w:val="20"/>
              </w:rPr>
              <w:t>導入プロジェクト</w:t>
            </w:r>
          </w:p>
        </w:tc>
        <w:tc>
          <w:tcPr>
            <w:tcW w:w="594" w:type="pct"/>
            <w:tcBorders>
              <w:top w:val="single" w:sz="4" w:space="0" w:color="auto"/>
              <w:left w:val="dotted" w:sz="4" w:space="0" w:color="auto"/>
              <w:bottom w:val="dotted" w:sz="4" w:space="0" w:color="auto"/>
              <w:right w:val="single" w:sz="4" w:space="0" w:color="auto"/>
            </w:tcBorders>
            <w:vAlign w:val="center"/>
          </w:tcPr>
          <w:p w14:paraId="639C59A1" w14:textId="77777777" w:rsidR="007910B6" w:rsidRPr="00A0460A" w:rsidRDefault="007910B6" w:rsidP="0094303E">
            <w:pPr>
              <w:rPr>
                <w:rFonts w:ascii="ＭＳ 明朝" w:hAnsi="ＭＳ 明朝" w:cs="ＭＳ ゴシック"/>
                <w:bCs/>
                <w:sz w:val="20"/>
                <w:szCs w:val="20"/>
              </w:rPr>
            </w:pPr>
            <w:r w:rsidRPr="00A0460A">
              <w:rPr>
                <w:rFonts w:ascii="ＭＳ 明朝" w:hAnsi="ＭＳ 明朝" w:cs="ＭＳ ゴシック" w:hint="eastAsia"/>
                <w:bCs/>
                <w:sz w:val="20"/>
                <w:szCs w:val="20"/>
              </w:rPr>
              <w:t>規模／役割</w:t>
            </w:r>
          </w:p>
        </w:tc>
      </w:tr>
      <w:tr w:rsidR="007910B6" w:rsidRPr="00A0460A" w14:paraId="66677D69" w14:textId="77777777" w:rsidTr="003931C2">
        <w:trPr>
          <w:trHeight w:val="624"/>
        </w:trPr>
        <w:tc>
          <w:tcPr>
            <w:tcW w:w="640" w:type="pct"/>
            <w:vMerge/>
            <w:tcBorders>
              <w:left w:val="single" w:sz="4" w:space="0" w:color="auto"/>
              <w:bottom w:val="single" w:sz="4" w:space="0" w:color="auto"/>
              <w:right w:val="dotted" w:sz="4" w:space="0" w:color="auto"/>
            </w:tcBorders>
            <w:vAlign w:val="center"/>
          </w:tcPr>
          <w:p w14:paraId="03CCA522" w14:textId="77777777" w:rsidR="007910B6" w:rsidRPr="00A0460A" w:rsidRDefault="007910B6" w:rsidP="00285DFF">
            <w:pPr>
              <w:jc w:val="center"/>
              <w:rPr>
                <w:rFonts w:ascii="ＭＳ 明朝" w:hAnsi="ＭＳ 明朝" w:cs="ＭＳ ゴシック"/>
                <w:bCs/>
                <w:sz w:val="20"/>
                <w:szCs w:val="20"/>
              </w:rPr>
            </w:pPr>
          </w:p>
        </w:tc>
        <w:tc>
          <w:tcPr>
            <w:tcW w:w="3766" w:type="pct"/>
            <w:tcBorders>
              <w:top w:val="dotted" w:sz="4" w:space="0" w:color="auto"/>
              <w:left w:val="dotted" w:sz="4" w:space="0" w:color="auto"/>
              <w:bottom w:val="single" w:sz="4" w:space="0" w:color="auto"/>
              <w:right w:val="dotted" w:sz="4" w:space="0" w:color="auto"/>
            </w:tcBorders>
          </w:tcPr>
          <w:p w14:paraId="5CE7C020" w14:textId="77777777" w:rsidR="007910B6" w:rsidRPr="00A0460A" w:rsidRDefault="007910B6"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 xml:space="preserve">【プロジェクト概要】　</w:t>
            </w:r>
          </w:p>
          <w:p w14:paraId="41C26B5F" w14:textId="5D6FD0C5" w:rsidR="007910B6" w:rsidRPr="00A0460A" w:rsidRDefault="007910B6"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新しくSAP基幹業務システム</w:t>
            </w:r>
            <w:r w:rsidR="00336353" w:rsidRPr="00A0460A">
              <w:rPr>
                <w:rFonts w:ascii="ＭＳ 明朝" w:hAnsi="ＭＳ 明朝" w:cs="ＭＳ ゴシック" w:hint="eastAsia"/>
                <w:bCs/>
                <w:sz w:val="20"/>
                <w:szCs w:val="20"/>
              </w:rPr>
              <w:t>を</w:t>
            </w:r>
            <w:r w:rsidRPr="00A0460A">
              <w:rPr>
                <w:rFonts w:ascii="ＭＳ 明朝" w:hAnsi="ＭＳ 明朝" w:cs="ＭＳ ゴシック" w:hint="eastAsia"/>
                <w:bCs/>
                <w:sz w:val="20"/>
                <w:szCs w:val="20"/>
              </w:rPr>
              <w:t>導入</w:t>
            </w:r>
            <w:r w:rsidR="00336353" w:rsidRPr="00A0460A">
              <w:rPr>
                <w:rFonts w:ascii="ＭＳ 明朝" w:hAnsi="ＭＳ 明朝" w:cs="ＭＳ ゴシック" w:hint="eastAsia"/>
                <w:bCs/>
                <w:sz w:val="20"/>
                <w:szCs w:val="20"/>
              </w:rPr>
              <w:t>する</w:t>
            </w:r>
            <w:r w:rsidRPr="00A0460A">
              <w:rPr>
                <w:rFonts w:ascii="ＭＳ 明朝" w:hAnsi="ＭＳ 明朝" w:cs="ＭＳ ゴシック" w:hint="eastAsia"/>
                <w:bCs/>
                <w:sz w:val="20"/>
                <w:szCs w:val="20"/>
              </w:rPr>
              <w:t>プロジェクトで、在庫・販売管理プロセスの構築を担当。とくに帳票の入力に関してのフロー見直しを実施。</w:t>
            </w:r>
          </w:p>
          <w:p w14:paraId="5A9DE3BE" w14:textId="77777777" w:rsidR="007910B6" w:rsidRPr="00A0460A" w:rsidRDefault="007910B6" w:rsidP="00191758">
            <w:pPr>
              <w:rPr>
                <w:rFonts w:ascii="ＭＳ 明朝" w:hAnsi="ＭＳ 明朝" w:cs="ＭＳ ゴシック"/>
                <w:bCs/>
                <w:sz w:val="20"/>
                <w:szCs w:val="20"/>
              </w:rPr>
            </w:pPr>
          </w:p>
          <w:p w14:paraId="7636CDC1" w14:textId="77777777" w:rsidR="007910B6" w:rsidRPr="00A0460A" w:rsidRDefault="007910B6"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【担当業務】</w:t>
            </w:r>
          </w:p>
          <w:p w14:paraId="2F806E3C" w14:textId="77777777" w:rsidR="007910B6" w:rsidRPr="00A0460A" w:rsidRDefault="007910B6"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・S</w:t>
            </w:r>
            <w:r w:rsidRPr="00A0460A">
              <w:rPr>
                <w:rFonts w:ascii="ＭＳ 明朝" w:hAnsi="ＭＳ 明朝" w:cs="ＭＳ ゴシック"/>
                <w:bCs/>
                <w:sz w:val="20"/>
                <w:szCs w:val="20"/>
              </w:rPr>
              <w:t>AP</w:t>
            </w:r>
            <w:r w:rsidRPr="00A0460A">
              <w:rPr>
                <w:rFonts w:ascii="ＭＳ 明朝" w:hAnsi="ＭＳ 明朝" w:cs="ＭＳ ゴシック" w:hint="eastAsia"/>
                <w:bCs/>
                <w:sz w:val="20"/>
                <w:szCs w:val="20"/>
              </w:rPr>
              <w:t>基幹業務システムの設計、開発</w:t>
            </w:r>
          </w:p>
          <w:p w14:paraId="6D11B6DB" w14:textId="77777777" w:rsidR="007910B6" w:rsidRPr="00A0460A" w:rsidRDefault="007910B6"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・システムテスト（プロトタイプ作成と検証、顧客への説明用資料</w:t>
            </w:r>
            <w:r w:rsidR="00920819" w:rsidRPr="00A0460A">
              <w:rPr>
                <w:rFonts w:ascii="ＭＳ 明朝" w:hAnsi="ＭＳ 明朝" w:cs="ＭＳ ゴシック" w:hint="eastAsia"/>
                <w:bCs/>
                <w:sz w:val="20"/>
                <w:szCs w:val="20"/>
              </w:rPr>
              <w:t>の</w:t>
            </w:r>
            <w:r w:rsidRPr="00A0460A">
              <w:rPr>
                <w:rFonts w:ascii="ＭＳ 明朝" w:hAnsi="ＭＳ 明朝" w:cs="ＭＳ ゴシック" w:hint="eastAsia"/>
                <w:bCs/>
                <w:sz w:val="20"/>
                <w:szCs w:val="20"/>
              </w:rPr>
              <w:t>作成）</w:t>
            </w:r>
          </w:p>
          <w:p w14:paraId="5BA0DF33" w14:textId="77777777" w:rsidR="007910B6" w:rsidRPr="00A0460A" w:rsidRDefault="007910B6"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・帳票管理フローの立案、業務への影響リサーチ</w:t>
            </w:r>
          </w:p>
          <w:p w14:paraId="459F9A3E" w14:textId="77777777" w:rsidR="007910B6" w:rsidRPr="00A0460A" w:rsidRDefault="007910B6"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・不具合に対してのクライアント折衝業務</w:t>
            </w:r>
          </w:p>
          <w:p w14:paraId="16ED19E3" w14:textId="77777777" w:rsidR="007910B6" w:rsidRPr="00A0460A" w:rsidRDefault="007910B6"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・導入前後の運用支援（質問への対応など）</w:t>
            </w:r>
          </w:p>
          <w:p w14:paraId="2106D962" w14:textId="77777777" w:rsidR="007910B6" w:rsidRPr="00A0460A" w:rsidRDefault="007910B6" w:rsidP="00191758">
            <w:pPr>
              <w:rPr>
                <w:rFonts w:ascii="ＭＳ 明朝" w:hAnsi="ＭＳ 明朝" w:cs="ＭＳ ゴシック"/>
                <w:bCs/>
                <w:sz w:val="20"/>
                <w:szCs w:val="20"/>
              </w:rPr>
            </w:pPr>
          </w:p>
          <w:p w14:paraId="1ECE35C2" w14:textId="77777777" w:rsidR="007910B6" w:rsidRPr="00A0460A" w:rsidRDefault="007910B6"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【実績・取り組み】</w:t>
            </w:r>
          </w:p>
          <w:p w14:paraId="67F10CF2" w14:textId="25A9042A" w:rsidR="007910B6" w:rsidRPr="00A0460A" w:rsidRDefault="007910B6" w:rsidP="00191758">
            <w:pPr>
              <w:rPr>
                <w:rFonts w:ascii="ＭＳ 明朝" w:hAnsi="ＭＳ 明朝" w:cs="ＭＳ ゴシック"/>
                <w:bCs/>
                <w:sz w:val="20"/>
                <w:szCs w:val="20"/>
              </w:rPr>
            </w:pPr>
            <w:r w:rsidRPr="00A0460A">
              <w:rPr>
                <w:rFonts w:ascii="ＭＳ 明朝" w:hAnsi="ＭＳ 明朝" w:cs="ＭＳ ゴシック" w:hint="eastAsia"/>
                <w:bCs/>
                <w:sz w:val="20"/>
                <w:szCs w:val="20"/>
              </w:rPr>
              <w:t>・会計・財務や生産管理を含めた全体のシステム刷新</w:t>
            </w:r>
            <w:r w:rsidR="00920819" w:rsidRPr="00A0460A">
              <w:rPr>
                <w:rFonts w:ascii="ＭＳ 明朝" w:hAnsi="ＭＳ 明朝" w:cs="ＭＳ ゴシック" w:hint="eastAsia"/>
                <w:bCs/>
                <w:sz w:val="20"/>
                <w:szCs w:val="20"/>
              </w:rPr>
              <w:t>が要件でしたので</w:t>
            </w:r>
            <w:r w:rsidRPr="00A0460A">
              <w:rPr>
                <w:rFonts w:ascii="ＭＳ 明朝" w:hAnsi="ＭＳ 明朝" w:cs="ＭＳ ゴシック" w:hint="eastAsia"/>
                <w:bCs/>
                <w:sz w:val="20"/>
                <w:szCs w:val="20"/>
              </w:rPr>
              <w:t>、テストフェーズでは他チームとの連携も意識。全体テストの日程調整や課題抽出で案件の円滑な進行に貢献</w:t>
            </w:r>
            <w:r w:rsidR="00920819" w:rsidRPr="00A0460A">
              <w:rPr>
                <w:rFonts w:ascii="ＭＳ 明朝" w:hAnsi="ＭＳ 明朝" w:cs="ＭＳ ゴシック" w:hint="eastAsia"/>
                <w:bCs/>
                <w:sz w:val="20"/>
                <w:szCs w:val="20"/>
              </w:rPr>
              <w:t>しました</w:t>
            </w:r>
            <w:r w:rsidRPr="00A0460A">
              <w:rPr>
                <w:rFonts w:ascii="ＭＳ 明朝" w:hAnsi="ＭＳ 明朝" w:cs="ＭＳ ゴシック" w:hint="eastAsia"/>
                <w:bCs/>
                <w:sz w:val="20"/>
                <w:szCs w:val="20"/>
              </w:rPr>
              <w:t>。</w:t>
            </w:r>
          </w:p>
          <w:p w14:paraId="258A85F8" w14:textId="77777777" w:rsidR="007910B6" w:rsidRPr="00A0460A" w:rsidRDefault="007910B6" w:rsidP="005F30A1">
            <w:pPr>
              <w:jc w:val="left"/>
              <w:rPr>
                <w:rFonts w:ascii="ＭＳ 明朝" w:hAnsi="ＭＳ 明朝" w:cs="ＭＳ ゴシック"/>
                <w:bCs/>
                <w:sz w:val="20"/>
                <w:szCs w:val="20"/>
              </w:rPr>
            </w:pPr>
          </w:p>
        </w:tc>
        <w:tc>
          <w:tcPr>
            <w:tcW w:w="594" w:type="pct"/>
            <w:tcBorders>
              <w:top w:val="dotted" w:sz="4" w:space="0" w:color="auto"/>
              <w:left w:val="dotted" w:sz="4" w:space="0" w:color="auto"/>
              <w:bottom w:val="single" w:sz="4" w:space="0" w:color="auto"/>
              <w:right w:val="single" w:sz="4" w:space="0" w:color="auto"/>
            </w:tcBorders>
          </w:tcPr>
          <w:p w14:paraId="4E423DB4" w14:textId="77777777" w:rsidR="007910B6" w:rsidRPr="00A0460A" w:rsidRDefault="007910B6" w:rsidP="00285DFF">
            <w:pPr>
              <w:rPr>
                <w:rFonts w:ascii="ＭＳ 明朝" w:hAnsi="ＭＳ 明朝" w:cs="ＭＳ ゴシック"/>
                <w:bCs/>
                <w:sz w:val="20"/>
                <w:szCs w:val="20"/>
              </w:rPr>
            </w:pPr>
            <w:r w:rsidRPr="00A0460A">
              <w:rPr>
                <w:rFonts w:ascii="ＭＳ 明朝" w:hAnsi="ＭＳ 明朝" w:cs="ＭＳ ゴシック"/>
                <w:bCs/>
                <w:sz w:val="20"/>
                <w:szCs w:val="20"/>
              </w:rPr>
              <w:t>xx</w:t>
            </w:r>
            <w:r w:rsidRPr="00A0460A">
              <w:rPr>
                <w:rFonts w:ascii="ＭＳ 明朝" w:hAnsi="ＭＳ 明朝" w:cs="ＭＳ ゴシック" w:hint="eastAsia"/>
                <w:bCs/>
                <w:sz w:val="20"/>
                <w:szCs w:val="20"/>
              </w:rPr>
              <w:t>名</w:t>
            </w:r>
          </w:p>
          <w:p w14:paraId="5E460E96" w14:textId="77777777" w:rsidR="007910B6" w:rsidRPr="00A0460A" w:rsidRDefault="007910B6" w:rsidP="00285DFF">
            <w:pPr>
              <w:rPr>
                <w:rFonts w:ascii="ＭＳ 明朝" w:hAnsi="ＭＳ 明朝" w:cs="ＭＳ ゴシック"/>
                <w:bCs/>
                <w:sz w:val="20"/>
                <w:szCs w:val="20"/>
              </w:rPr>
            </w:pPr>
            <w:r w:rsidRPr="00A0460A">
              <w:rPr>
                <w:rFonts w:ascii="ＭＳ 明朝" w:hAnsi="ＭＳ 明朝" w:cs="ＭＳ ゴシック" w:hint="eastAsia"/>
                <w:bCs/>
                <w:sz w:val="20"/>
                <w:szCs w:val="20"/>
              </w:rPr>
              <w:t>メンバー</w:t>
            </w:r>
          </w:p>
          <w:p w14:paraId="40AA756C" w14:textId="77777777" w:rsidR="007910B6" w:rsidRPr="00A0460A" w:rsidRDefault="007910B6" w:rsidP="0094303E">
            <w:pPr>
              <w:jc w:val="left"/>
              <w:rPr>
                <w:rFonts w:ascii="ＭＳ 明朝" w:hAnsi="ＭＳ 明朝" w:cs="ＭＳ ゴシック"/>
                <w:bCs/>
                <w:sz w:val="20"/>
                <w:szCs w:val="20"/>
              </w:rPr>
            </w:pPr>
          </w:p>
        </w:tc>
      </w:tr>
    </w:tbl>
    <w:p w14:paraId="2B43026F" w14:textId="77777777" w:rsidR="003E68BF" w:rsidRPr="00A0460A" w:rsidRDefault="003E68BF" w:rsidP="003E68BF">
      <w:pPr>
        <w:rPr>
          <w:rFonts w:ascii="ＭＳ 明朝" w:hAnsi="ＭＳ 明朝" w:cs="ＭＳ ゴシック"/>
          <w:bCs/>
          <w:sz w:val="20"/>
          <w:szCs w:val="20"/>
        </w:rPr>
      </w:pPr>
    </w:p>
    <w:p w14:paraId="44C11545" w14:textId="77777777" w:rsidR="003E68BF" w:rsidRPr="00A0460A" w:rsidRDefault="003E68BF" w:rsidP="003E68BF">
      <w:pPr>
        <w:rPr>
          <w:rFonts w:ascii="ＭＳ 明朝" w:hAnsi="ＭＳ 明朝" w:cs="ＭＳ ゴシック"/>
          <w:bCs/>
          <w:sz w:val="20"/>
          <w:szCs w:val="20"/>
        </w:rPr>
      </w:pPr>
      <w:r w:rsidRPr="00A0460A">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32"/>
      </w:tblGrid>
      <w:tr w:rsidR="003E68BF" w:rsidRPr="00A0460A" w14:paraId="15049169" w14:textId="77777777" w:rsidTr="00F57601">
        <w:tc>
          <w:tcPr>
            <w:tcW w:w="3686" w:type="dxa"/>
            <w:shd w:val="clear" w:color="auto" w:fill="auto"/>
          </w:tcPr>
          <w:p w14:paraId="3E59D3B4" w14:textId="77777777" w:rsidR="003E68BF" w:rsidRPr="00A0460A" w:rsidRDefault="003E68BF" w:rsidP="007A01D1">
            <w:pPr>
              <w:rPr>
                <w:rFonts w:ascii="ＭＳ 明朝" w:hAnsi="ＭＳ 明朝"/>
                <w:sz w:val="20"/>
                <w:szCs w:val="20"/>
              </w:rPr>
            </w:pPr>
            <w:r w:rsidRPr="00A0460A">
              <w:rPr>
                <w:rFonts w:ascii="ＭＳ 明朝" w:hAnsi="ＭＳ 明朝" w:hint="eastAsia"/>
                <w:sz w:val="20"/>
                <w:szCs w:val="20"/>
              </w:rPr>
              <w:t>普通自動車第一種運転免許</w:t>
            </w:r>
          </w:p>
        </w:tc>
        <w:tc>
          <w:tcPr>
            <w:tcW w:w="6332" w:type="dxa"/>
            <w:shd w:val="clear" w:color="auto" w:fill="auto"/>
          </w:tcPr>
          <w:p w14:paraId="171B7FDA" w14:textId="77777777" w:rsidR="003E68BF" w:rsidRPr="00A0460A" w:rsidRDefault="003E68BF" w:rsidP="007A01D1">
            <w:pPr>
              <w:rPr>
                <w:rFonts w:ascii="ＭＳ 明朝" w:hAnsi="ＭＳ 明朝"/>
                <w:sz w:val="20"/>
                <w:szCs w:val="20"/>
              </w:rPr>
            </w:pPr>
            <w:r w:rsidRPr="00A0460A">
              <w:rPr>
                <w:rFonts w:ascii="ＭＳ 明朝" w:hAnsi="ＭＳ 明朝" w:hint="eastAsia"/>
                <w:sz w:val="20"/>
                <w:szCs w:val="20"/>
              </w:rPr>
              <w:t>20xx年xx月取得</w:t>
            </w:r>
          </w:p>
        </w:tc>
      </w:tr>
      <w:tr w:rsidR="007D557C" w:rsidRPr="00A0460A" w14:paraId="69EFEE9D" w14:textId="77777777" w:rsidTr="00F57601">
        <w:tc>
          <w:tcPr>
            <w:tcW w:w="3686" w:type="dxa"/>
            <w:shd w:val="clear" w:color="auto" w:fill="auto"/>
          </w:tcPr>
          <w:p w14:paraId="6B4B19FF" w14:textId="77777777" w:rsidR="007D557C" w:rsidRPr="00A0460A" w:rsidRDefault="0019252B" w:rsidP="007A01D1">
            <w:pPr>
              <w:rPr>
                <w:rFonts w:ascii="ＭＳ 明朝" w:hAnsi="ＭＳ 明朝"/>
                <w:sz w:val="20"/>
                <w:szCs w:val="20"/>
              </w:rPr>
            </w:pPr>
            <w:r w:rsidRPr="00A0460A">
              <w:rPr>
                <w:rFonts w:ascii="ＭＳ 明朝" w:hAnsi="ＭＳ 明朝" w:hint="eastAsia"/>
                <w:sz w:val="20"/>
                <w:szCs w:val="20"/>
              </w:rPr>
              <w:t>TOEIC</w:t>
            </w:r>
            <w:r w:rsidRPr="00A0460A">
              <w:rPr>
                <w:rFonts w:ascii="ＭＳ 明朝" w:hAnsi="ＭＳ 明朝"/>
                <w:sz w:val="20"/>
                <w:szCs w:val="20"/>
              </w:rPr>
              <w:t xml:space="preserve"> Listening &amp; Reading TEST xxx</w:t>
            </w:r>
            <w:r w:rsidRPr="00A0460A">
              <w:rPr>
                <w:rFonts w:ascii="ＭＳ 明朝" w:hAnsi="ＭＳ 明朝" w:hint="eastAsia"/>
                <w:sz w:val="20"/>
                <w:szCs w:val="20"/>
              </w:rPr>
              <w:t>点</w:t>
            </w:r>
          </w:p>
        </w:tc>
        <w:tc>
          <w:tcPr>
            <w:tcW w:w="6332" w:type="dxa"/>
            <w:shd w:val="clear" w:color="auto" w:fill="auto"/>
          </w:tcPr>
          <w:p w14:paraId="3B3135F6" w14:textId="77777777" w:rsidR="007D557C" w:rsidRPr="00A0460A" w:rsidRDefault="0019252B" w:rsidP="007A01D1">
            <w:pPr>
              <w:rPr>
                <w:rFonts w:ascii="ＭＳ 明朝" w:hAnsi="ＭＳ 明朝" w:cs="ＭＳ ゴシック"/>
                <w:bCs/>
                <w:sz w:val="20"/>
                <w:szCs w:val="20"/>
              </w:rPr>
            </w:pPr>
            <w:r w:rsidRPr="00A0460A">
              <w:rPr>
                <w:rFonts w:ascii="ＭＳ 明朝" w:hAnsi="ＭＳ 明朝" w:cs="ＭＳ ゴシック" w:hint="eastAsia"/>
                <w:bCs/>
                <w:sz w:val="20"/>
                <w:szCs w:val="20"/>
              </w:rPr>
              <w:t>20</w:t>
            </w:r>
            <w:r w:rsidRPr="00A0460A">
              <w:rPr>
                <w:rFonts w:ascii="ＭＳ 明朝" w:hAnsi="ＭＳ 明朝" w:cs="ＭＳ ゴシック"/>
                <w:bCs/>
                <w:sz w:val="20"/>
                <w:szCs w:val="20"/>
              </w:rPr>
              <w:t>xx</w:t>
            </w:r>
            <w:r w:rsidRPr="00A0460A">
              <w:rPr>
                <w:rFonts w:ascii="ＭＳ 明朝" w:hAnsi="ＭＳ 明朝" w:cs="ＭＳ ゴシック" w:hint="eastAsia"/>
                <w:bCs/>
                <w:sz w:val="20"/>
                <w:szCs w:val="20"/>
              </w:rPr>
              <w:t>年</w:t>
            </w:r>
            <w:r w:rsidRPr="00A0460A">
              <w:rPr>
                <w:rFonts w:ascii="ＭＳ 明朝" w:hAnsi="ＭＳ 明朝" w:cs="ＭＳ ゴシック"/>
                <w:bCs/>
                <w:sz w:val="20"/>
                <w:szCs w:val="20"/>
              </w:rPr>
              <w:t>xx</w:t>
            </w:r>
            <w:r w:rsidRPr="00A0460A">
              <w:rPr>
                <w:rFonts w:ascii="ＭＳ 明朝" w:hAnsi="ＭＳ 明朝" w:cs="ＭＳ ゴシック" w:hint="eastAsia"/>
                <w:bCs/>
                <w:sz w:val="20"/>
                <w:szCs w:val="20"/>
              </w:rPr>
              <w:t>月取得</w:t>
            </w:r>
          </w:p>
        </w:tc>
      </w:tr>
      <w:tr w:rsidR="003E68BF" w:rsidRPr="00A0460A" w14:paraId="4B4D62AE" w14:textId="77777777" w:rsidTr="00F57601">
        <w:tc>
          <w:tcPr>
            <w:tcW w:w="3686" w:type="dxa"/>
            <w:shd w:val="clear" w:color="auto" w:fill="auto"/>
          </w:tcPr>
          <w:p w14:paraId="34A1EB7B" w14:textId="77777777" w:rsidR="003E68BF" w:rsidRPr="00A0460A" w:rsidRDefault="0019252B" w:rsidP="007A01D1">
            <w:pPr>
              <w:rPr>
                <w:rFonts w:ascii="ＭＳ 明朝" w:hAnsi="ＭＳ 明朝"/>
                <w:sz w:val="20"/>
                <w:szCs w:val="20"/>
              </w:rPr>
            </w:pPr>
            <w:r w:rsidRPr="00A0460A">
              <w:rPr>
                <w:rFonts w:ascii="ＭＳ 明朝" w:hAnsi="ＭＳ 明朝" w:hint="eastAsia"/>
                <w:sz w:val="20"/>
                <w:szCs w:val="20"/>
              </w:rPr>
              <w:t>S</w:t>
            </w:r>
            <w:r w:rsidRPr="00A0460A">
              <w:rPr>
                <w:rFonts w:ascii="ＭＳ 明朝" w:hAnsi="ＭＳ 明朝"/>
                <w:sz w:val="20"/>
                <w:szCs w:val="20"/>
              </w:rPr>
              <w:t>AP</w:t>
            </w:r>
            <w:r w:rsidRPr="00A0460A">
              <w:rPr>
                <w:rFonts w:ascii="ＭＳ 明朝" w:hAnsi="ＭＳ 明朝" w:hint="eastAsia"/>
                <w:sz w:val="20"/>
                <w:szCs w:val="20"/>
              </w:rPr>
              <w:t>(</w:t>
            </w:r>
            <w:r w:rsidRPr="00A0460A">
              <w:rPr>
                <w:rFonts w:ascii="ＭＳ 明朝" w:hAnsi="ＭＳ 明朝"/>
                <w:sz w:val="20"/>
                <w:szCs w:val="20"/>
              </w:rPr>
              <w:t>R)</w:t>
            </w:r>
            <w:r w:rsidRPr="00A0460A">
              <w:rPr>
                <w:rFonts w:ascii="ＭＳ 明朝" w:hAnsi="ＭＳ 明朝" w:hint="eastAsia"/>
                <w:sz w:val="20"/>
                <w:szCs w:val="20"/>
              </w:rPr>
              <w:t>認定</w:t>
            </w:r>
            <w:r w:rsidR="00DD2D23" w:rsidRPr="00A0460A">
              <w:rPr>
                <w:rFonts w:ascii="ＭＳ 明朝" w:hAnsi="ＭＳ 明朝" w:hint="eastAsia"/>
                <w:sz w:val="20"/>
                <w:szCs w:val="20"/>
              </w:rPr>
              <w:t>コンサルタント</w:t>
            </w:r>
            <w:r w:rsidRPr="00A0460A">
              <w:rPr>
                <w:rFonts w:ascii="ＭＳ 明朝" w:hAnsi="ＭＳ 明朝" w:hint="eastAsia"/>
                <w:sz w:val="20"/>
                <w:szCs w:val="20"/>
              </w:rPr>
              <w:t>資格</w:t>
            </w:r>
            <w:r w:rsidR="00DA5B09" w:rsidRPr="00A0460A">
              <w:rPr>
                <w:rFonts w:ascii="ＭＳ 明朝" w:hAnsi="ＭＳ 明朝" w:hint="eastAsia"/>
                <w:sz w:val="20"/>
                <w:szCs w:val="20"/>
              </w:rPr>
              <w:t>(</w:t>
            </w:r>
            <w:r w:rsidR="00DA5B09" w:rsidRPr="00A0460A">
              <w:rPr>
                <w:rFonts w:ascii="ＭＳ 明朝" w:hAnsi="ＭＳ 明朝"/>
                <w:sz w:val="20"/>
                <w:szCs w:val="20"/>
              </w:rPr>
              <w:t>FI/MM)</w:t>
            </w:r>
          </w:p>
        </w:tc>
        <w:tc>
          <w:tcPr>
            <w:tcW w:w="6332" w:type="dxa"/>
            <w:shd w:val="clear" w:color="auto" w:fill="auto"/>
          </w:tcPr>
          <w:p w14:paraId="42D39D7B" w14:textId="77777777" w:rsidR="003E68BF" w:rsidRPr="00A0460A" w:rsidRDefault="003E68BF" w:rsidP="007A01D1">
            <w:pPr>
              <w:rPr>
                <w:rFonts w:ascii="ＭＳ 明朝" w:hAnsi="ＭＳ 明朝"/>
                <w:sz w:val="20"/>
                <w:szCs w:val="20"/>
              </w:rPr>
            </w:pPr>
            <w:r w:rsidRPr="00A0460A">
              <w:rPr>
                <w:rFonts w:ascii="ＭＳ 明朝" w:hAnsi="ＭＳ 明朝" w:cs="ＭＳ ゴシック" w:hint="eastAsia"/>
                <w:bCs/>
                <w:sz w:val="20"/>
                <w:szCs w:val="20"/>
              </w:rPr>
              <w:t>20</w:t>
            </w:r>
            <w:r w:rsidRPr="00A0460A">
              <w:rPr>
                <w:rFonts w:ascii="ＭＳ 明朝" w:hAnsi="ＭＳ 明朝" w:cs="ＭＳ ゴシック"/>
                <w:bCs/>
                <w:sz w:val="20"/>
                <w:szCs w:val="20"/>
              </w:rPr>
              <w:t>xx</w:t>
            </w:r>
            <w:r w:rsidRPr="00A0460A">
              <w:rPr>
                <w:rFonts w:ascii="ＭＳ 明朝" w:hAnsi="ＭＳ 明朝" w:cs="ＭＳ ゴシック" w:hint="eastAsia"/>
                <w:bCs/>
                <w:sz w:val="20"/>
                <w:szCs w:val="20"/>
              </w:rPr>
              <w:t>年</w:t>
            </w:r>
            <w:r w:rsidRPr="00A0460A">
              <w:rPr>
                <w:rFonts w:ascii="ＭＳ 明朝" w:hAnsi="ＭＳ 明朝" w:cs="ＭＳ ゴシック"/>
                <w:bCs/>
                <w:sz w:val="20"/>
                <w:szCs w:val="20"/>
              </w:rPr>
              <w:t>xx</w:t>
            </w:r>
            <w:r w:rsidRPr="00A0460A">
              <w:rPr>
                <w:rFonts w:ascii="ＭＳ 明朝" w:hAnsi="ＭＳ 明朝" w:cs="ＭＳ ゴシック" w:hint="eastAsia"/>
                <w:bCs/>
                <w:sz w:val="20"/>
                <w:szCs w:val="20"/>
              </w:rPr>
              <w:t>月取得</w:t>
            </w:r>
          </w:p>
        </w:tc>
      </w:tr>
    </w:tbl>
    <w:p w14:paraId="72CF95BC" w14:textId="77777777" w:rsidR="00405ED0" w:rsidRPr="00A0460A" w:rsidRDefault="00405ED0" w:rsidP="0061461A">
      <w:pPr>
        <w:rPr>
          <w:rFonts w:ascii="ＭＳ 明朝" w:hAnsi="ＭＳ 明朝" w:cs="ＭＳ ゴシック"/>
          <w:bCs/>
          <w:sz w:val="20"/>
          <w:szCs w:val="20"/>
        </w:rPr>
      </w:pPr>
    </w:p>
    <w:p w14:paraId="20B0360D" w14:textId="34BDFDF8" w:rsidR="0030475C" w:rsidRPr="00A0460A" w:rsidRDefault="005C0DB3" w:rsidP="0061461A">
      <w:pPr>
        <w:rPr>
          <w:rFonts w:ascii="ＭＳ 明朝" w:hAnsi="ＭＳ 明朝" w:cs="ＭＳ ゴシック"/>
          <w:bCs/>
          <w:sz w:val="20"/>
          <w:szCs w:val="20"/>
        </w:rPr>
      </w:pPr>
      <w:r w:rsidRPr="00A0460A">
        <w:rPr>
          <w:rFonts w:ascii="ＭＳ 明朝" w:hAnsi="ＭＳ 明朝" w:cs="ＭＳ ゴシック" w:hint="eastAsia"/>
          <w:bCs/>
          <w:sz w:val="20"/>
          <w:szCs w:val="20"/>
        </w:rPr>
        <w:t>■自己</w:t>
      </w:r>
      <w:r w:rsidR="00136921" w:rsidRPr="00A0460A">
        <w:rPr>
          <w:rFonts w:ascii="ＭＳ 明朝" w:hAnsi="ＭＳ 明朝" w:cs="ＭＳ ゴシック" w:hint="eastAsia"/>
          <w:bCs/>
          <w:sz w:val="20"/>
          <w:szCs w:val="20"/>
        </w:rPr>
        <w:t>PR</w:t>
      </w:r>
    </w:p>
    <w:p w14:paraId="231641CE" w14:textId="77777777" w:rsidR="00704DE8" w:rsidRPr="00A0460A" w:rsidRDefault="00B44689" w:rsidP="00704DE8">
      <w:pPr>
        <w:rPr>
          <w:rFonts w:ascii="ＭＳ 明朝" w:hAnsi="ＭＳ 明朝" w:cs="ＭＳ ゴシック"/>
          <w:bCs/>
          <w:sz w:val="20"/>
          <w:szCs w:val="20"/>
        </w:rPr>
      </w:pPr>
      <w:bookmarkStart w:id="0" w:name="_Hlk18858780"/>
      <w:r w:rsidRPr="00A0460A">
        <w:rPr>
          <w:rFonts w:ascii="ＭＳ 明朝" w:hAnsi="ＭＳ 明朝" w:cs="ＭＳ ゴシック" w:hint="eastAsia"/>
          <w:bCs/>
          <w:sz w:val="20"/>
          <w:szCs w:val="20"/>
        </w:rPr>
        <w:t>＜</w:t>
      </w:r>
      <w:r w:rsidR="008F107A" w:rsidRPr="00A0460A">
        <w:rPr>
          <w:rFonts w:ascii="ＭＳ 明朝" w:hAnsi="ＭＳ 明朝" w:cs="ＭＳ ゴシック" w:hint="eastAsia"/>
          <w:bCs/>
          <w:sz w:val="20"/>
          <w:szCs w:val="20"/>
        </w:rPr>
        <w:t>スピーディーに課題を解決する力</w:t>
      </w:r>
      <w:r w:rsidR="00704DE8" w:rsidRPr="00A0460A">
        <w:rPr>
          <w:rFonts w:ascii="ＭＳ 明朝" w:hAnsi="ＭＳ 明朝" w:cs="ＭＳ ゴシック" w:hint="eastAsia"/>
          <w:bCs/>
          <w:sz w:val="20"/>
          <w:szCs w:val="20"/>
        </w:rPr>
        <w:t>＞</w:t>
      </w:r>
    </w:p>
    <w:p w14:paraId="27E72E57" w14:textId="51CDF0CC" w:rsidR="00F57601" w:rsidRPr="00A0460A" w:rsidRDefault="00E74FAA" w:rsidP="00704DE8">
      <w:pPr>
        <w:rPr>
          <w:rFonts w:ascii="ＭＳ 明朝" w:hAnsi="ＭＳ 明朝" w:cs="ＭＳ ゴシック"/>
          <w:bCs/>
          <w:sz w:val="20"/>
          <w:szCs w:val="20"/>
        </w:rPr>
      </w:pPr>
      <w:r w:rsidRPr="00A0460A">
        <w:rPr>
          <w:rFonts w:ascii="ＭＳ 明朝" w:hAnsi="ＭＳ 明朝" w:cs="ＭＳ ゴシック" w:hint="eastAsia"/>
          <w:bCs/>
          <w:sz w:val="20"/>
          <w:szCs w:val="20"/>
        </w:rPr>
        <w:t>顧客</w:t>
      </w:r>
      <w:r w:rsidR="00336353" w:rsidRPr="00A0460A">
        <w:rPr>
          <w:rFonts w:ascii="ＭＳ 明朝" w:hAnsi="ＭＳ 明朝" w:cs="ＭＳ ゴシック" w:hint="eastAsia"/>
          <w:bCs/>
          <w:sz w:val="20"/>
          <w:szCs w:val="20"/>
        </w:rPr>
        <w:t>が</w:t>
      </w:r>
      <w:r w:rsidRPr="00A0460A">
        <w:rPr>
          <w:rFonts w:ascii="ＭＳ 明朝" w:hAnsi="ＭＳ 明朝" w:cs="ＭＳ ゴシック" w:hint="eastAsia"/>
          <w:bCs/>
          <w:sz w:val="20"/>
          <w:szCs w:val="20"/>
        </w:rPr>
        <w:t>海外子会社の設立に伴い、同時に1</w:t>
      </w:r>
      <w:r w:rsidRPr="00A0460A">
        <w:rPr>
          <w:rFonts w:ascii="ＭＳ 明朝" w:hAnsi="ＭＳ 明朝" w:cs="ＭＳ ゴシック"/>
          <w:bCs/>
          <w:sz w:val="20"/>
          <w:szCs w:val="20"/>
        </w:rPr>
        <w:t>0</w:t>
      </w:r>
      <w:r w:rsidRPr="00A0460A">
        <w:rPr>
          <w:rFonts w:ascii="ＭＳ 明朝" w:hAnsi="ＭＳ 明朝" w:cs="ＭＳ ゴシック" w:hint="eastAsia"/>
          <w:bCs/>
          <w:sz w:val="20"/>
          <w:szCs w:val="20"/>
        </w:rPr>
        <w:t>カ所の営業所を</w:t>
      </w:r>
      <w:r w:rsidR="00336353" w:rsidRPr="00A0460A">
        <w:rPr>
          <w:rFonts w:ascii="ＭＳ 明朝" w:hAnsi="ＭＳ 明朝" w:cs="ＭＳ ゴシック" w:hint="eastAsia"/>
          <w:bCs/>
          <w:sz w:val="20"/>
          <w:szCs w:val="20"/>
        </w:rPr>
        <w:t>開設する</w:t>
      </w:r>
      <w:r w:rsidRPr="00A0460A">
        <w:rPr>
          <w:rFonts w:ascii="ＭＳ 明朝" w:hAnsi="ＭＳ 明朝" w:cs="ＭＳ ゴシック" w:hint="eastAsia"/>
          <w:bCs/>
          <w:sz w:val="20"/>
          <w:szCs w:val="20"/>
        </w:rPr>
        <w:t>という状況で、いかにバックオフィスを日本本社と同じレベルに</w:t>
      </w:r>
      <w:r w:rsidR="008F107A" w:rsidRPr="00A0460A">
        <w:rPr>
          <w:rFonts w:ascii="ＭＳ 明朝" w:hAnsi="ＭＳ 明朝" w:cs="ＭＳ ゴシック" w:hint="eastAsia"/>
          <w:bCs/>
          <w:sz w:val="20"/>
          <w:szCs w:val="20"/>
        </w:rPr>
        <w:t>整えられ</w:t>
      </w:r>
      <w:r w:rsidRPr="00A0460A">
        <w:rPr>
          <w:rFonts w:ascii="ＭＳ 明朝" w:hAnsi="ＭＳ 明朝" w:cs="ＭＳ ゴシック" w:hint="eastAsia"/>
          <w:bCs/>
          <w:sz w:val="20"/>
          <w:szCs w:val="20"/>
        </w:rPr>
        <w:t>るかが課題でした。オープンまであと半年という短い準備期間、現地</w:t>
      </w:r>
      <w:r w:rsidR="008F107A" w:rsidRPr="00A0460A">
        <w:rPr>
          <w:rFonts w:ascii="ＭＳ 明朝" w:hAnsi="ＭＳ 明朝" w:cs="ＭＳ ゴシック" w:hint="eastAsia"/>
          <w:bCs/>
          <w:sz w:val="20"/>
          <w:szCs w:val="20"/>
        </w:rPr>
        <w:t>雇用</w:t>
      </w:r>
      <w:r w:rsidRPr="00A0460A">
        <w:rPr>
          <w:rFonts w:ascii="ＭＳ 明朝" w:hAnsi="ＭＳ 明朝" w:cs="ＭＳ ゴシック" w:hint="eastAsia"/>
          <w:bCs/>
          <w:sz w:val="20"/>
          <w:szCs w:val="20"/>
        </w:rPr>
        <w:t>にかかるコストと離職による人的リスクを考慮した結果、バックオフィスのアウトソーシング化を提案。</w:t>
      </w:r>
      <w:r w:rsidR="008F107A" w:rsidRPr="00A0460A">
        <w:rPr>
          <w:rFonts w:ascii="ＭＳ 明朝" w:hAnsi="ＭＳ 明朝" w:cs="ＭＳ ゴシック" w:hint="eastAsia"/>
          <w:bCs/>
          <w:sz w:val="20"/>
          <w:szCs w:val="20"/>
        </w:rPr>
        <w:t>B</w:t>
      </w:r>
      <w:r w:rsidR="008F107A" w:rsidRPr="00A0460A">
        <w:rPr>
          <w:rFonts w:ascii="ＭＳ 明朝" w:hAnsi="ＭＳ 明朝" w:cs="ＭＳ ゴシック"/>
          <w:bCs/>
          <w:sz w:val="20"/>
          <w:szCs w:val="20"/>
        </w:rPr>
        <w:t>PO</w:t>
      </w:r>
      <w:r w:rsidR="008F107A" w:rsidRPr="00A0460A">
        <w:rPr>
          <w:rFonts w:ascii="ＭＳ 明朝" w:hAnsi="ＭＳ 明朝" w:cs="ＭＳ ゴシック" w:hint="eastAsia"/>
          <w:bCs/>
          <w:sz w:val="20"/>
          <w:szCs w:val="20"/>
        </w:rPr>
        <w:t>を導入した他企業の視察などもスピーディーに手配し、導入決定から実際の運用まで最短距離でシステムを実現し、顧客からも満足いただけました。</w:t>
      </w:r>
    </w:p>
    <w:p w14:paraId="6AE9836A" w14:textId="77777777" w:rsidR="00216366" w:rsidRPr="00A0460A" w:rsidRDefault="00216366" w:rsidP="00704DE8">
      <w:pPr>
        <w:rPr>
          <w:rFonts w:ascii="ＭＳ 明朝" w:hAnsi="ＭＳ 明朝" w:cs="ＭＳ ゴシック"/>
          <w:bCs/>
          <w:sz w:val="20"/>
          <w:szCs w:val="20"/>
        </w:rPr>
      </w:pPr>
    </w:p>
    <w:p w14:paraId="1B63621C" w14:textId="77777777" w:rsidR="00397AB6" w:rsidRPr="00A0460A" w:rsidRDefault="00397AB6" w:rsidP="00704DE8">
      <w:pPr>
        <w:rPr>
          <w:rFonts w:ascii="ＭＳ 明朝" w:hAnsi="ＭＳ 明朝" w:cs="ＭＳ ゴシック"/>
          <w:bCs/>
          <w:sz w:val="20"/>
          <w:szCs w:val="20"/>
        </w:rPr>
      </w:pPr>
    </w:p>
    <w:p w14:paraId="4EB79587" w14:textId="77777777" w:rsidR="00023806" w:rsidRPr="00A0460A" w:rsidRDefault="00704DE8" w:rsidP="0005557C">
      <w:pPr>
        <w:rPr>
          <w:rFonts w:ascii="ＭＳ 明朝" w:hAnsi="ＭＳ 明朝" w:cs="ＭＳ ゴシック"/>
          <w:bCs/>
          <w:sz w:val="20"/>
          <w:szCs w:val="20"/>
        </w:rPr>
      </w:pPr>
      <w:r w:rsidRPr="00A0460A">
        <w:rPr>
          <w:rFonts w:ascii="ＭＳ 明朝" w:hAnsi="ＭＳ 明朝" w:cs="ＭＳ ゴシック" w:hint="eastAsia"/>
          <w:bCs/>
          <w:sz w:val="20"/>
          <w:szCs w:val="20"/>
        </w:rPr>
        <w:t>＜</w:t>
      </w:r>
      <w:r w:rsidR="00F21487" w:rsidRPr="00A0460A">
        <w:rPr>
          <w:rFonts w:ascii="ＭＳ 明朝" w:hAnsi="ＭＳ 明朝" w:cs="ＭＳ ゴシック" w:hint="eastAsia"/>
          <w:bCs/>
          <w:sz w:val="20"/>
          <w:szCs w:val="20"/>
        </w:rPr>
        <w:t>新しい知識と技術を習得する意欲</w:t>
      </w:r>
      <w:r w:rsidRPr="00A0460A">
        <w:rPr>
          <w:rFonts w:ascii="ＭＳ 明朝" w:hAnsi="ＭＳ 明朝" w:cs="ＭＳ ゴシック" w:hint="eastAsia"/>
          <w:bCs/>
          <w:sz w:val="20"/>
          <w:szCs w:val="20"/>
        </w:rPr>
        <w:t>＞</w:t>
      </w:r>
    </w:p>
    <w:p w14:paraId="73F02F36" w14:textId="26A304A3" w:rsidR="00400F76" w:rsidRPr="00A0460A" w:rsidRDefault="008F107A" w:rsidP="0005557C">
      <w:pPr>
        <w:rPr>
          <w:rFonts w:ascii="ＭＳ 明朝" w:hAnsi="ＭＳ 明朝"/>
          <w:sz w:val="20"/>
          <w:szCs w:val="20"/>
        </w:rPr>
      </w:pPr>
      <w:r w:rsidRPr="00A0460A">
        <w:rPr>
          <w:rFonts w:ascii="ＭＳ 明朝" w:hAnsi="ＭＳ 明朝" w:cs="ＭＳ ゴシック" w:hint="eastAsia"/>
          <w:bCs/>
          <w:sz w:val="20"/>
          <w:szCs w:val="20"/>
        </w:rPr>
        <w:t>業務改善という目的は同じ</w:t>
      </w:r>
      <w:r w:rsidR="00D27BC3" w:rsidRPr="00A0460A">
        <w:rPr>
          <w:rFonts w:ascii="ＭＳ 明朝" w:hAnsi="ＭＳ 明朝" w:cs="ＭＳ ゴシック" w:hint="eastAsia"/>
          <w:bCs/>
          <w:sz w:val="20"/>
          <w:szCs w:val="20"/>
        </w:rPr>
        <w:t>とはいえ</w:t>
      </w:r>
      <w:r w:rsidRPr="00A0460A">
        <w:rPr>
          <w:rFonts w:ascii="ＭＳ 明朝" w:hAnsi="ＭＳ 明朝" w:cs="ＭＳ ゴシック" w:hint="eastAsia"/>
          <w:bCs/>
          <w:sz w:val="20"/>
          <w:szCs w:val="20"/>
        </w:rPr>
        <w:t>、食品、石油、エンタメとまったく毛色が異なる分野</w:t>
      </w:r>
      <w:r w:rsidR="00920819" w:rsidRPr="00A0460A">
        <w:rPr>
          <w:rFonts w:ascii="ＭＳ 明朝" w:hAnsi="ＭＳ 明朝" w:cs="ＭＳ ゴシック" w:hint="eastAsia"/>
          <w:bCs/>
          <w:sz w:val="20"/>
          <w:szCs w:val="20"/>
        </w:rPr>
        <w:t>に</w:t>
      </w:r>
      <w:r w:rsidRPr="00A0460A">
        <w:rPr>
          <w:rFonts w:ascii="ＭＳ 明朝" w:hAnsi="ＭＳ 明朝" w:cs="ＭＳ ゴシック" w:hint="eastAsia"/>
          <w:bCs/>
          <w:sz w:val="20"/>
          <w:szCs w:val="20"/>
        </w:rPr>
        <w:t>アサイン</w:t>
      </w:r>
      <w:r w:rsidR="00920819" w:rsidRPr="00A0460A">
        <w:rPr>
          <w:rFonts w:ascii="ＭＳ 明朝" w:hAnsi="ＭＳ 明朝" w:cs="ＭＳ ゴシック" w:hint="eastAsia"/>
          <w:bCs/>
          <w:sz w:val="20"/>
          <w:szCs w:val="20"/>
        </w:rPr>
        <w:t>される</w:t>
      </w:r>
      <w:r w:rsidRPr="00A0460A">
        <w:rPr>
          <w:rFonts w:ascii="ＭＳ 明朝" w:hAnsi="ＭＳ 明朝" w:cs="ＭＳ ゴシック" w:hint="eastAsia"/>
          <w:bCs/>
          <w:sz w:val="20"/>
          <w:szCs w:val="20"/>
        </w:rPr>
        <w:t>こともありましたが、常に高水準の業務知識を維持するために意欲的に学習してきました。</w:t>
      </w:r>
      <w:r w:rsidR="00F21487" w:rsidRPr="00A0460A">
        <w:rPr>
          <w:rFonts w:ascii="ＭＳ 明朝" w:hAnsi="ＭＳ 明朝" w:cs="ＭＳ ゴシック" w:hint="eastAsia"/>
          <w:bCs/>
          <w:sz w:val="20"/>
          <w:szCs w:val="20"/>
        </w:rPr>
        <w:t>業務外でも自己研鑽に努めており、日々勉強</w:t>
      </w:r>
      <w:r w:rsidR="00920819" w:rsidRPr="00A0460A">
        <w:rPr>
          <w:rFonts w:ascii="ＭＳ 明朝" w:hAnsi="ＭＳ 明朝" w:cs="ＭＳ ゴシック" w:hint="eastAsia"/>
          <w:bCs/>
          <w:sz w:val="20"/>
          <w:szCs w:val="20"/>
        </w:rPr>
        <w:t>してきた</w:t>
      </w:r>
      <w:r w:rsidR="00F21487" w:rsidRPr="00A0460A">
        <w:rPr>
          <w:rFonts w:ascii="ＭＳ 明朝" w:hAnsi="ＭＳ 明朝" w:cs="ＭＳ ゴシック" w:hint="eastAsia"/>
          <w:bCs/>
          <w:sz w:val="20"/>
          <w:szCs w:val="20"/>
        </w:rPr>
        <w:t>英語はグローバルな案件で</w:t>
      </w:r>
      <w:r w:rsidR="00920819" w:rsidRPr="00A0460A">
        <w:rPr>
          <w:rFonts w:ascii="ＭＳ 明朝" w:hAnsi="ＭＳ 明朝" w:cs="ＭＳ ゴシック" w:hint="eastAsia"/>
          <w:bCs/>
          <w:sz w:val="20"/>
          <w:szCs w:val="20"/>
        </w:rPr>
        <w:t>の</w:t>
      </w:r>
      <w:r w:rsidR="00F21487" w:rsidRPr="00A0460A">
        <w:rPr>
          <w:rFonts w:ascii="ＭＳ 明朝" w:hAnsi="ＭＳ 明朝" w:cs="ＭＳ ゴシック" w:hint="eastAsia"/>
          <w:bCs/>
          <w:sz w:val="20"/>
          <w:szCs w:val="20"/>
        </w:rPr>
        <w:t>クライアント</w:t>
      </w:r>
      <w:r w:rsidR="00920819" w:rsidRPr="00A0460A">
        <w:rPr>
          <w:rFonts w:ascii="ＭＳ 明朝" w:hAnsi="ＭＳ 明朝" w:cs="ＭＳ ゴシック" w:hint="eastAsia"/>
          <w:bCs/>
          <w:sz w:val="20"/>
          <w:szCs w:val="20"/>
        </w:rPr>
        <w:t>と</w:t>
      </w:r>
      <w:r w:rsidR="00F21487" w:rsidRPr="00A0460A">
        <w:rPr>
          <w:rFonts w:ascii="ＭＳ 明朝" w:hAnsi="ＭＳ 明朝" w:cs="ＭＳ ゴシック" w:hint="eastAsia"/>
          <w:bCs/>
          <w:sz w:val="20"/>
          <w:szCs w:val="20"/>
        </w:rPr>
        <w:t>のやりとりで活用。現在はM</w:t>
      </w:r>
      <w:r w:rsidR="00F21487" w:rsidRPr="00A0460A">
        <w:rPr>
          <w:rFonts w:ascii="ＭＳ 明朝" w:hAnsi="ＭＳ 明朝" w:cs="ＭＳ ゴシック"/>
          <w:bCs/>
          <w:sz w:val="20"/>
          <w:szCs w:val="20"/>
        </w:rPr>
        <w:t>BA</w:t>
      </w:r>
      <w:r w:rsidR="00F21487" w:rsidRPr="00A0460A">
        <w:rPr>
          <w:rFonts w:ascii="ＭＳ 明朝" w:hAnsi="ＭＳ 明朝" w:cs="ＭＳ ゴシック" w:hint="eastAsia"/>
          <w:bCs/>
          <w:sz w:val="20"/>
          <w:szCs w:val="20"/>
        </w:rPr>
        <w:t>取得に向けてオンライン学習に励んでおり、今後も新しく得た知識を業務で活かしていきたいと考えています。</w:t>
      </w:r>
    </w:p>
    <w:p w14:paraId="60501C48" w14:textId="77777777" w:rsidR="00647A2E" w:rsidRPr="00A0460A" w:rsidRDefault="00647A2E" w:rsidP="0005557C">
      <w:pPr>
        <w:rPr>
          <w:rFonts w:ascii="ＭＳ 明朝" w:hAnsi="ＭＳ 明朝"/>
          <w:sz w:val="20"/>
          <w:szCs w:val="20"/>
        </w:rPr>
      </w:pPr>
    </w:p>
    <w:bookmarkEnd w:id="0"/>
    <w:p w14:paraId="7C59E51F" w14:textId="77777777" w:rsidR="00BB2B24" w:rsidRPr="00A0460A" w:rsidRDefault="005C0DB3" w:rsidP="0061461A">
      <w:pPr>
        <w:pStyle w:val="a6"/>
        <w:rPr>
          <w:rFonts w:ascii="ＭＳ 明朝" w:eastAsia="ＭＳ 明朝" w:hAnsi="ＭＳ 明朝"/>
          <w:sz w:val="20"/>
          <w:szCs w:val="20"/>
        </w:rPr>
      </w:pPr>
      <w:r w:rsidRPr="00A0460A">
        <w:rPr>
          <w:rFonts w:ascii="ＭＳ 明朝" w:eastAsia="ＭＳ 明朝" w:hAnsi="ＭＳ 明朝" w:hint="eastAsia"/>
          <w:sz w:val="20"/>
          <w:szCs w:val="20"/>
        </w:rPr>
        <w:t>以上</w:t>
      </w:r>
    </w:p>
    <w:p w14:paraId="4539468F" w14:textId="77777777" w:rsidR="000A6FBA" w:rsidRPr="00A0460A" w:rsidRDefault="000A6FBA" w:rsidP="00037A32">
      <w:pPr>
        <w:rPr>
          <w:rFonts w:ascii="ＭＳ 明朝" w:hAnsi="ＭＳ 明朝" w:hint="eastAsia"/>
          <w:sz w:val="20"/>
          <w:szCs w:val="20"/>
        </w:rPr>
      </w:pPr>
    </w:p>
    <w:sectPr w:rsidR="000A6FBA" w:rsidRPr="00A0460A" w:rsidSect="0054362D">
      <w:footerReference w:type="even" r:id="rId8"/>
      <w:footerReference w:type="default" r:id="rId9"/>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818E0" w14:textId="77777777" w:rsidR="00CB1885" w:rsidRDefault="00CB1885">
      <w:r>
        <w:separator/>
      </w:r>
    </w:p>
  </w:endnote>
  <w:endnote w:type="continuationSeparator" w:id="0">
    <w:p w14:paraId="221D3A96" w14:textId="77777777" w:rsidR="00CB1885" w:rsidRDefault="00CB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6DC7" w14:textId="77777777" w:rsidR="00920819" w:rsidRDefault="00920819">
    <w:pPr>
      <w:pStyle w:val="a4"/>
      <w:framePr w:h="0" w:wrap="around" w:vAnchor="text" w:hAnchor="margin" w:xAlign="center" w:y="1"/>
    </w:pPr>
    <w:r>
      <w:fldChar w:fldCharType="begin"/>
    </w:r>
    <w:r>
      <w:instrText xml:space="preserve">PAGE  </w:instrText>
    </w:r>
    <w:r>
      <w:fldChar w:fldCharType="separate"/>
    </w:r>
    <w:r>
      <w:t>2</w:t>
    </w:r>
    <w:r>
      <w:fldChar w:fldCharType="end"/>
    </w:r>
  </w:p>
  <w:p w14:paraId="45582A02" w14:textId="77777777" w:rsidR="00920819" w:rsidRDefault="0092081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734300"/>
      <w:docPartObj>
        <w:docPartGallery w:val="Page Numbers (Bottom of Page)"/>
        <w:docPartUnique/>
      </w:docPartObj>
    </w:sdtPr>
    <w:sdtEndPr/>
    <w:sdtContent>
      <w:sdt>
        <w:sdtPr>
          <w:id w:val="-1769616900"/>
          <w:docPartObj>
            <w:docPartGallery w:val="Page Numbers (Top of Page)"/>
            <w:docPartUnique/>
          </w:docPartObj>
        </w:sdtPr>
        <w:sdtEndPr/>
        <w:sdtContent>
          <w:p w14:paraId="1C0DEB1B" w14:textId="0F5E0369" w:rsidR="0054362D" w:rsidRDefault="0054362D">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41F93226" w14:textId="54BAC46A" w:rsidR="00920819" w:rsidRPr="00927775" w:rsidRDefault="00920819">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DEE08" w14:textId="77777777" w:rsidR="00CB1885" w:rsidRDefault="00CB1885">
      <w:r>
        <w:separator/>
      </w:r>
    </w:p>
  </w:footnote>
  <w:footnote w:type="continuationSeparator" w:id="0">
    <w:p w14:paraId="79D231D6" w14:textId="77777777" w:rsidR="00CB1885" w:rsidRDefault="00CB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75E1"/>
    <w:multiLevelType w:val="hybridMultilevel"/>
    <w:tmpl w:val="E956422A"/>
    <w:lvl w:ilvl="0" w:tplc="7AD84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1F744D"/>
    <w:multiLevelType w:val="hybridMultilevel"/>
    <w:tmpl w:val="64C44D9A"/>
    <w:lvl w:ilvl="0" w:tplc="E2461AF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5FC5DBD"/>
    <w:multiLevelType w:val="hybridMultilevel"/>
    <w:tmpl w:val="29669334"/>
    <w:lvl w:ilvl="0" w:tplc="492C7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4960E9"/>
    <w:multiLevelType w:val="hybridMultilevel"/>
    <w:tmpl w:val="3634B8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1C376F"/>
    <w:multiLevelType w:val="hybridMultilevel"/>
    <w:tmpl w:val="8AE4AE94"/>
    <w:lvl w:ilvl="0" w:tplc="6840C50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D545A78"/>
    <w:multiLevelType w:val="hybridMultilevel"/>
    <w:tmpl w:val="79727336"/>
    <w:lvl w:ilvl="0" w:tplc="AC34F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642"/>
    <w:rsid w:val="000068D1"/>
    <w:rsid w:val="000153A9"/>
    <w:rsid w:val="00015F53"/>
    <w:rsid w:val="00023806"/>
    <w:rsid w:val="000249A7"/>
    <w:rsid w:val="000278FF"/>
    <w:rsid w:val="000320E8"/>
    <w:rsid w:val="00037A32"/>
    <w:rsid w:val="000410F4"/>
    <w:rsid w:val="00047572"/>
    <w:rsid w:val="00050C38"/>
    <w:rsid w:val="00051855"/>
    <w:rsid w:val="000537C6"/>
    <w:rsid w:val="00054010"/>
    <w:rsid w:val="000547E3"/>
    <w:rsid w:val="0005557C"/>
    <w:rsid w:val="00057F7A"/>
    <w:rsid w:val="000610D4"/>
    <w:rsid w:val="00063494"/>
    <w:rsid w:val="000663DC"/>
    <w:rsid w:val="00066EAA"/>
    <w:rsid w:val="00070E0D"/>
    <w:rsid w:val="000737B1"/>
    <w:rsid w:val="00073D94"/>
    <w:rsid w:val="00075940"/>
    <w:rsid w:val="000803F8"/>
    <w:rsid w:val="00081D02"/>
    <w:rsid w:val="000856B4"/>
    <w:rsid w:val="000932C0"/>
    <w:rsid w:val="00095FBA"/>
    <w:rsid w:val="000A1D1A"/>
    <w:rsid w:val="000A3432"/>
    <w:rsid w:val="000A5821"/>
    <w:rsid w:val="000A5EBB"/>
    <w:rsid w:val="000A6FBA"/>
    <w:rsid w:val="000B21BC"/>
    <w:rsid w:val="000B44C6"/>
    <w:rsid w:val="000B6A98"/>
    <w:rsid w:val="000C3C47"/>
    <w:rsid w:val="000C408A"/>
    <w:rsid w:val="000D26B2"/>
    <w:rsid w:val="000E3541"/>
    <w:rsid w:val="000E77E8"/>
    <w:rsid w:val="000F07FF"/>
    <w:rsid w:val="000F2AD1"/>
    <w:rsid w:val="000F5FF5"/>
    <w:rsid w:val="000F7EC6"/>
    <w:rsid w:val="001021EB"/>
    <w:rsid w:val="00102242"/>
    <w:rsid w:val="001035DF"/>
    <w:rsid w:val="001037AC"/>
    <w:rsid w:val="00105BFB"/>
    <w:rsid w:val="00106CE8"/>
    <w:rsid w:val="001106D1"/>
    <w:rsid w:val="001120FF"/>
    <w:rsid w:val="001213BF"/>
    <w:rsid w:val="00124C29"/>
    <w:rsid w:val="001305BB"/>
    <w:rsid w:val="00133DB8"/>
    <w:rsid w:val="00136921"/>
    <w:rsid w:val="00137550"/>
    <w:rsid w:val="00141B5A"/>
    <w:rsid w:val="00151808"/>
    <w:rsid w:val="00152AD7"/>
    <w:rsid w:val="0015451B"/>
    <w:rsid w:val="00155CAA"/>
    <w:rsid w:val="00156934"/>
    <w:rsid w:val="00165279"/>
    <w:rsid w:val="00171605"/>
    <w:rsid w:val="00172A27"/>
    <w:rsid w:val="00183CD6"/>
    <w:rsid w:val="001843F4"/>
    <w:rsid w:val="00184F4C"/>
    <w:rsid w:val="001879B0"/>
    <w:rsid w:val="00191758"/>
    <w:rsid w:val="0019252B"/>
    <w:rsid w:val="00195387"/>
    <w:rsid w:val="001B0D94"/>
    <w:rsid w:val="001B6F64"/>
    <w:rsid w:val="001B7226"/>
    <w:rsid w:val="001C38BB"/>
    <w:rsid w:val="001C40E2"/>
    <w:rsid w:val="001D7C50"/>
    <w:rsid w:val="001D7E3A"/>
    <w:rsid w:val="001E4BBB"/>
    <w:rsid w:val="001F7B08"/>
    <w:rsid w:val="002026C2"/>
    <w:rsid w:val="00202CE4"/>
    <w:rsid w:val="00216366"/>
    <w:rsid w:val="00216F5F"/>
    <w:rsid w:val="002218F8"/>
    <w:rsid w:val="00221C3A"/>
    <w:rsid w:val="00226107"/>
    <w:rsid w:val="00233191"/>
    <w:rsid w:val="002420C8"/>
    <w:rsid w:val="0024597A"/>
    <w:rsid w:val="00260B12"/>
    <w:rsid w:val="00261850"/>
    <w:rsid w:val="00266614"/>
    <w:rsid w:val="002678CE"/>
    <w:rsid w:val="00267AD7"/>
    <w:rsid w:val="002734B8"/>
    <w:rsid w:val="00274098"/>
    <w:rsid w:val="00276462"/>
    <w:rsid w:val="002814FF"/>
    <w:rsid w:val="00285DFF"/>
    <w:rsid w:val="00291092"/>
    <w:rsid w:val="00291CF6"/>
    <w:rsid w:val="002A4323"/>
    <w:rsid w:val="002A4D01"/>
    <w:rsid w:val="002A6C06"/>
    <w:rsid w:val="002A78B3"/>
    <w:rsid w:val="002B0AF5"/>
    <w:rsid w:val="002B281C"/>
    <w:rsid w:val="002B33CB"/>
    <w:rsid w:val="002B4977"/>
    <w:rsid w:val="002D6D43"/>
    <w:rsid w:val="002E598F"/>
    <w:rsid w:val="002F4128"/>
    <w:rsid w:val="002F4EBC"/>
    <w:rsid w:val="0030475C"/>
    <w:rsid w:val="00310B2D"/>
    <w:rsid w:val="00315A92"/>
    <w:rsid w:val="00320B54"/>
    <w:rsid w:val="00322A67"/>
    <w:rsid w:val="00325591"/>
    <w:rsid w:val="003301F8"/>
    <w:rsid w:val="00336353"/>
    <w:rsid w:val="00337723"/>
    <w:rsid w:val="00340D7C"/>
    <w:rsid w:val="003410E5"/>
    <w:rsid w:val="00341F73"/>
    <w:rsid w:val="00342D39"/>
    <w:rsid w:val="003466D8"/>
    <w:rsid w:val="0034691B"/>
    <w:rsid w:val="00347013"/>
    <w:rsid w:val="00347113"/>
    <w:rsid w:val="00352411"/>
    <w:rsid w:val="00353D96"/>
    <w:rsid w:val="0036399F"/>
    <w:rsid w:val="00365D2E"/>
    <w:rsid w:val="00370CA9"/>
    <w:rsid w:val="00371939"/>
    <w:rsid w:val="00371C86"/>
    <w:rsid w:val="003738D0"/>
    <w:rsid w:val="00373C6D"/>
    <w:rsid w:val="00375EF7"/>
    <w:rsid w:val="003820DA"/>
    <w:rsid w:val="00384E1E"/>
    <w:rsid w:val="0039002C"/>
    <w:rsid w:val="003931C2"/>
    <w:rsid w:val="00397AB6"/>
    <w:rsid w:val="003B5261"/>
    <w:rsid w:val="003B7361"/>
    <w:rsid w:val="003C098D"/>
    <w:rsid w:val="003C4674"/>
    <w:rsid w:val="003C7A06"/>
    <w:rsid w:val="003E24CB"/>
    <w:rsid w:val="003E68BF"/>
    <w:rsid w:val="003F1A1A"/>
    <w:rsid w:val="003F1D86"/>
    <w:rsid w:val="003F313B"/>
    <w:rsid w:val="003F4539"/>
    <w:rsid w:val="00400F76"/>
    <w:rsid w:val="004036E8"/>
    <w:rsid w:val="00405ED0"/>
    <w:rsid w:val="004062F7"/>
    <w:rsid w:val="0040796C"/>
    <w:rsid w:val="00407FE6"/>
    <w:rsid w:val="004117C9"/>
    <w:rsid w:val="00412F41"/>
    <w:rsid w:val="00414693"/>
    <w:rsid w:val="00422233"/>
    <w:rsid w:val="004234FC"/>
    <w:rsid w:val="0043424D"/>
    <w:rsid w:val="0044083E"/>
    <w:rsid w:val="00440A25"/>
    <w:rsid w:val="004445B8"/>
    <w:rsid w:val="004467A3"/>
    <w:rsid w:val="00446DD0"/>
    <w:rsid w:val="00451D6E"/>
    <w:rsid w:val="00451DE3"/>
    <w:rsid w:val="0045277C"/>
    <w:rsid w:val="00454E2D"/>
    <w:rsid w:val="00460299"/>
    <w:rsid w:val="0046291B"/>
    <w:rsid w:val="00464D60"/>
    <w:rsid w:val="004659B5"/>
    <w:rsid w:val="00472ED1"/>
    <w:rsid w:val="00475700"/>
    <w:rsid w:val="004764EC"/>
    <w:rsid w:val="004778BD"/>
    <w:rsid w:val="00491849"/>
    <w:rsid w:val="004A05DA"/>
    <w:rsid w:val="004A774A"/>
    <w:rsid w:val="004A7876"/>
    <w:rsid w:val="004A7C36"/>
    <w:rsid w:val="004A7D2E"/>
    <w:rsid w:val="004B3BA3"/>
    <w:rsid w:val="004B6A56"/>
    <w:rsid w:val="004B73A2"/>
    <w:rsid w:val="004C24BF"/>
    <w:rsid w:val="004D17CF"/>
    <w:rsid w:val="004E004B"/>
    <w:rsid w:val="004E2035"/>
    <w:rsid w:val="004F08D8"/>
    <w:rsid w:val="004F755C"/>
    <w:rsid w:val="00502F1F"/>
    <w:rsid w:val="00504F4F"/>
    <w:rsid w:val="005106CD"/>
    <w:rsid w:val="00515DAB"/>
    <w:rsid w:val="0051641C"/>
    <w:rsid w:val="00522034"/>
    <w:rsid w:val="0052792B"/>
    <w:rsid w:val="00531A5C"/>
    <w:rsid w:val="00535512"/>
    <w:rsid w:val="00540087"/>
    <w:rsid w:val="0054362D"/>
    <w:rsid w:val="00546233"/>
    <w:rsid w:val="00552775"/>
    <w:rsid w:val="00560590"/>
    <w:rsid w:val="0056399C"/>
    <w:rsid w:val="005743BF"/>
    <w:rsid w:val="0058434B"/>
    <w:rsid w:val="005849E7"/>
    <w:rsid w:val="00593797"/>
    <w:rsid w:val="005940CC"/>
    <w:rsid w:val="005A6351"/>
    <w:rsid w:val="005B0DD0"/>
    <w:rsid w:val="005B1A63"/>
    <w:rsid w:val="005B41CD"/>
    <w:rsid w:val="005C0DB3"/>
    <w:rsid w:val="005C7349"/>
    <w:rsid w:val="005C7586"/>
    <w:rsid w:val="005D0EAC"/>
    <w:rsid w:val="005D172F"/>
    <w:rsid w:val="005D1BC6"/>
    <w:rsid w:val="005D3C90"/>
    <w:rsid w:val="005E0CC0"/>
    <w:rsid w:val="005E116D"/>
    <w:rsid w:val="005E19C3"/>
    <w:rsid w:val="005E37E5"/>
    <w:rsid w:val="005E4A2E"/>
    <w:rsid w:val="005E51E6"/>
    <w:rsid w:val="005E6B09"/>
    <w:rsid w:val="005F00E6"/>
    <w:rsid w:val="005F0A2F"/>
    <w:rsid w:val="005F1DC4"/>
    <w:rsid w:val="005F30A1"/>
    <w:rsid w:val="00603F0F"/>
    <w:rsid w:val="006075EC"/>
    <w:rsid w:val="006143E7"/>
    <w:rsid w:val="0061461A"/>
    <w:rsid w:val="00616E90"/>
    <w:rsid w:val="006171A3"/>
    <w:rsid w:val="00617677"/>
    <w:rsid w:val="00627B09"/>
    <w:rsid w:val="00632285"/>
    <w:rsid w:val="006405B1"/>
    <w:rsid w:val="00647A2E"/>
    <w:rsid w:val="006501BC"/>
    <w:rsid w:val="00661121"/>
    <w:rsid w:val="00664B63"/>
    <w:rsid w:val="00664F5B"/>
    <w:rsid w:val="00667382"/>
    <w:rsid w:val="006755C1"/>
    <w:rsid w:val="0067785D"/>
    <w:rsid w:val="00683FBE"/>
    <w:rsid w:val="006879F9"/>
    <w:rsid w:val="00690DC2"/>
    <w:rsid w:val="00690EB0"/>
    <w:rsid w:val="006923F3"/>
    <w:rsid w:val="00693BA6"/>
    <w:rsid w:val="00695174"/>
    <w:rsid w:val="006A1B85"/>
    <w:rsid w:val="006A28EE"/>
    <w:rsid w:val="006A5749"/>
    <w:rsid w:val="006A6242"/>
    <w:rsid w:val="006B366C"/>
    <w:rsid w:val="006C23AD"/>
    <w:rsid w:val="006C64E5"/>
    <w:rsid w:val="006C6EAC"/>
    <w:rsid w:val="006D03C0"/>
    <w:rsid w:val="006D1683"/>
    <w:rsid w:val="006D50B3"/>
    <w:rsid w:val="006E0C5E"/>
    <w:rsid w:val="006E4651"/>
    <w:rsid w:val="006F1C7A"/>
    <w:rsid w:val="006F3B55"/>
    <w:rsid w:val="006F4AA4"/>
    <w:rsid w:val="006F4D4D"/>
    <w:rsid w:val="006F530C"/>
    <w:rsid w:val="006F7AE7"/>
    <w:rsid w:val="00700F2E"/>
    <w:rsid w:val="00704DE8"/>
    <w:rsid w:val="007062D7"/>
    <w:rsid w:val="00706521"/>
    <w:rsid w:val="007151ED"/>
    <w:rsid w:val="00720384"/>
    <w:rsid w:val="00720582"/>
    <w:rsid w:val="00720F3D"/>
    <w:rsid w:val="00724B5B"/>
    <w:rsid w:val="00727A4C"/>
    <w:rsid w:val="007304F7"/>
    <w:rsid w:val="007379F0"/>
    <w:rsid w:val="00737A8F"/>
    <w:rsid w:val="00743F50"/>
    <w:rsid w:val="00746282"/>
    <w:rsid w:val="0075233B"/>
    <w:rsid w:val="00752672"/>
    <w:rsid w:val="00752887"/>
    <w:rsid w:val="007534A1"/>
    <w:rsid w:val="007547E5"/>
    <w:rsid w:val="007558A3"/>
    <w:rsid w:val="00755F2C"/>
    <w:rsid w:val="00761B88"/>
    <w:rsid w:val="00765780"/>
    <w:rsid w:val="007658CB"/>
    <w:rsid w:val="00765F6E"/>
    <w:rsid w:val="00770BDA"/>
    <w:rsid w:val="0077288F"/>
    <w:rsid w:val="00777455"/>
    <w:rsid w:val="00780B1C"/>
    <w:rsid w:val="007832ED"/>
    <w:rsid w:val="00783949"/>
    <w:rsid w:val="007869AC"/>
    <w:rsid w:val="007909F9"/>
    <w:rsid w:val="007910B6"/>
    <w:rsid w:val="007953F2"/>
    <w:rsid w:val="007A01D1"/>
    <w:rsid w:val="007A1583"/>
    <w:rsid w:val="007A3967"/>
    <w:rsid w:val="007A644B"/>
    <w:rsid w:val="007C07BB"/>
    <w:rsid w:val="007C1802"/>
    <w:rsid w:val="007C540E"/>
    <w:rsid w:val="007C5F05"/>
    <w:rsid w:val="007D281D"/>
    <w:rsid w:val="007D2971"/>
    <w:rsid w:val="007D557C"/>
    <w:rsid w:val="007E146C"/>
    <w:rsid w:val="007E2F6E"/>
    <w:rsid w:val="007E39AF"/>
    <w:rsid w:val="007E66CA"/>
    <w:rsid w:val="007F0168"/>
    <w:rsid w:val="007F0C01"/>
    <w:rsid w:val="007F100C"/>
    <w:rsid w:val="007F20F8"/>
    <w:rsid w:val="007F4044"/>
    <w:rsid w:val="008026B6"/>
    <w:rsid w:val="0080353B"/>
    <w:rsid w:val="00810F0A"/>
    <w:rsid w:val="008136CE"/>
    <w:rsid w:val="008137D6"/>
    <w:rsid w:val="00815176"/>
    <w:rsid w:val="00816705"/>
    <w:rsid w:val="0081700A"/>
    <w:rsid w:val="00820B82"/>
    <w:rsid w:val="0082213C"/>
    <w:rsid w:val="0082549D"/>
    <w:rsid w:val="00826845"/>
    <w:rsid w:val="00831227"/>
    <w:rsid w:val="00831B40"/>
    <w:rsid w:val="008409F6"/>
    <w:rsid w:val="00840ABE"/>
    <w:rsid w:val="00842A65"/>
    <w:rsid w:val="00843AF4"/>
    <w:rsid w:val="00845FF5"/>
    <w:rsid w:val="0084627D"/>
    <w:rsid w:val="0084760F"/>
    <w:rsid w:val="0085043D"/>
    <w:rsid w:val="00851502"/>
    <w:rsid w:val="00854860"/>
    <w:rsid w:val="00862423"/>
    <w:rsid w:val="00871B62"/>
    <w:rsid w:val="008723F0"/>
    <w:rsid w:val="00872C12"/>
    <w:rsid w:val="00880D8F"/>
    <w:rsid w:val="0088139B"/>
    <w:rsid w:val="00882BA2"/>
    <w:rsid w:val="00885CD6"/>
    <w:rsid w:val="00885D8A"/>
    <w:rsid w:val="00885F70"/>
    <w:rsid w:val="00886850"/>
    <w:rsid w:val="00890567"/>
    <w:rsid w:val="00894000"/>
    <w:rsid w:val="0089736F"/>
    <w:rsid w:val="008A2FE3"/>
    <w:rsid w:val="008A42CF"/>
    <w:rsid w:val="008A4AB5"/>
    <w:rsid w:val="008A4CA5"/>
    <w:rsid w:val="008B431C"/>
    <w:rsid w:val="008B4A27"/>
    <w:rsid w:val="008B4E84"/>
    <w:rsid w:val="008B6990"/>
    <w:rsid w:val="008B79DA"/>
    <w:rsid w:val="008C127C"/>
    <w:rsid w:val="008C1DF3"/>
    <w:rsid w:val="008C2A42"/>
    <w:rsid w:val="008C2F82"/>
    <w:rsid w:val="008C53AA"/>
    <w:rsid w:val="008C6D47"/>
    <w:rsid w:val="008D2925"/>
    <w:rsid w:val="008D617B"/>
    <w:rsid w:val="008E5044"/>
    <w:rsid w:val="008E7DDC"/>
    <w:rsid w:val="008F107A"/>
    <w:rsid w:val="008F57C2"/>
    <w:rsid w:val="008F5AD8"/>
    <w:rsid w:val="008F65C0"/>
    <w:rsid w:val="008F691F"/>
    <w:rsid w:val="00900589"/>
    <w:rsid w:val="0090594F"/>
    <w:rsid w:val="00910277"/>
    <w:rsid w:val="00910943"/>
    <w:rsid w:val="00913A49"/>
    <w:rsid w:val="0091489A"/>
    <w:rsid w:val="009154E9"/>
    <w:rsid w:val="00920819"/>
    <w:rsid w:val="009228F2"/>
    <w:rsid w:val="00927775"/>
    <w:rsid w:val="0093383B"/>
    <w:rsid w:val="00940364"/>
    <w:rsid w:val="0094303E"/>
    <w:rsid w:val="00944124"/>
    <w:rsid w:val="009458BB"/>
    <w:rsid w:val="00947867"/>
    <w:rsid w:val="00955AF3"/>
    <w:rsid w:val="00957AD5"/>
    <w:rsid w:val="00957D55"/>
    <w:rsid w:val="00961E08"/>
    <w:rsid w:val="0096549C"/>
    <w:rsid w:val="00970920"/>
    <w:rsid w:val="00985979"/>
    <w:rsid w:val="00986E89"/>
    <w:rsid w:val="0099180F"/>
    <w:rsid w:val="00996302"/>
    <w:rsid w:val="009A1502"/>
    <w:rsid w:val="009A179E"/>
    <w:rsid w:val="009A32C9"/>
    <w:rsid w:val="009A5B64"/>
    <w:rsid w:val="009B341D"/>
    <w:rsid w:val="009D106F"/>
    <w:rsid w:val="009D2364"/>
    <w:rsid w:val="009D658A"/>
    <w:rsid w:val="009D7889"/>
    <w:rsid w:val="009E1303"/>
    <w:rsid w:val="009E27E3"/>
    <w:rsid w:val="009E4132"/>
    <w:rsid w:val="009E4E14"/>
    <w:rsid w:val="009E5338"/>
    <w:rsid w:val="009E60E0"/>
    <w:rsid w:val="009F1467"/>
    <w:rsid w:val="009F5583"/>
    <w:rsid w:val="009F78C4"/>
    <w:rsid w:val="00A0460A"/>
    <w:rsid w:val="00A06501"/>
    <w:rsid w:val="00A153E3"/>
    <w:rsid w:val="00A2385E"/>
    <w:rsid w:val="00A248F1"/>
    <w:rsid w:val="00A27BF3"/>
    <w:rsid w:val="00A3100F"/>
    <w:rsid w:val="00A33088"/>
    <w:rsid w:val="00A338E5"/>
    <w:rsid w:val="00A52C76"/>
    <w:rsid w:val="00A541AF"/>
    <w:rsid w:val="00A570BD"/>
    <w:rsid w:val="00A575D7"/>
    <w:rsid w:val="00A619F4"/>
    <w:rsid w:val="00A62002"/>
    <w:rsid w:val="00A62128"/>
    <w:rsid w:val="00A63A33"/>
    <w:rsid w:val="00A6492B"/>
    <w:rsid w:val="00A757DB"/>
    <w:rsid w:val="00A7734A"/>
    <w:rsid w:val="00A8491F"/>
    <w:rsid w:val="00A84AF3"/>
    <w:rsid w:val="00A86277"/>
    <w:rsid w:val="00A86804"/>
    <w:rsid w:val="00A9575D"/>
    <w:rsid w:val="00AA090A"/>
    <w:rsid w:val="00AA6ECC"/>
    <w:rsid w:val="00AB185C"/>
    <w:rsid w:val="00AB7C1D"/>
    <w:rsid w:val="00AC0D42"/>
    <w:rsid w:val="00AC635D"/>
    <w:rsid w:val="00AE00A1"/>
    <w:rsid w:val="00AE0B39"/>
    <w:rsid w:val="00AE1AD7"/>
    <w:rsid w:val="00AF2C7B"/>
    <w:rsid w:val="00AF5C1C"/>
    <w:rsid w:val="00B03E4D"/>
    <w:rsid w:val="00B0478E"/>
    <w:rsid w:val="00B13B07"/>
    <w:rsid w:val="00B13D86"/>
    <w:rsid w:val="00B140CC"/>
    <w:rsid w:val="00B15EB1"/>
    <w:rsid w:val="00B20EC7"/>
    <w:rsid w:val="00B233C9"/>
    <w:rsid w:val="00B304E6"/>
    <w:rsid w:val="00B34E14"/>
    <w:rsid w:val="00B35C4F"/>
    <w:rsid w:val="00B44689"/>
    <w:rsid w:val="00B45975"/>
    <w:rsid w:val="00B46A48"/>
    <w:rsid w:val="00B545CF"/>
    <w:rsid w:val="00B566D8"/>
    <w:rsid w:val="00B57AAC"/>
    <w:rsid w:val="00B57DBA"/>
    <w:rsid w:val="00B675A9"/>
    <w:rsid w:val="00B726B4"/>
    <w:rsid w:val="00B7298E"/>
    <w:rsid w:val="00B75CE6"/>
    <w:rsid w:val="00B75D41"/>
    <w:rsid w:val="00B819FE"/>
    <w:rsid w:val="00B873C4"/>
    <w:rsid w:val="00B90A31"/>
    <w:rsid w:val="00BA043B"/>
    <w:rsid w:val="00BA79BA"/>
    <w:rsid w:val="00BB02AD"/>
    <w:rsid w:val="00BB0956"/>
    <w:rsid w:val="00BB2B24"/>
    <w:rsid w:val="00BB4B79"/>
    <w:rsid w:val="00BB68E5"/>
    <w:rsid w:val="00BB7CAD"/>
    <w:rsid w:val="00BC1A1F"/>
    <w:rsid w:val="00BC46C3"/>
    <w:rsid w:val="00BD3D05"/>
    <w:rsid w:val="00BD4B94"/>
    <w:rsid w:val="00BE19E1"/>
    <w:rsid w:val="00BE1D3A"/>
    <w:rsid w:val="00BE21F1"/>
    <w:rsid w:val="00BE24BE"/>
    <w:rsid w:val="00BE7853"/>
    <w:rsid w:val="00BF196A"/>
    <w:rsid w:val="00BF4076"/>
    <w:rsid w:val="00BF7E9E"/>
    <w:rsid w:val="00C07369"/>
    <w:rsid w:val="00C114C6"/>
    <w:rsid w:val="00C12AB2"/>
    <w:rsid w:val="00C12AE1"/>
    <w:rsid w:val="00C13AC7"/>
    <w:rsid w:val="00C15059"/>
    <w:rsid w:val="00C150D9"/>
    <w:rsid w:val="00C17063"/>
    <w:rsid w:val="00C202D1"/>
    <w:rsid w:val="00C251B7"/>
    <w:rsid w:val="00C26D0D"/>
    <w:rsid w:val="00C26F81"/>
    <w:rsid w:val="00C31874"/>
    <w:rsid w:val="00C44804"/>
    <w:rsid w:val="00C44F69"/>
    <w:rsid w:val="00C553C3"/>
    <w:rsid w:val="00C55459"/>
    <w:rsid w:val="00C66939"/>
    <w:rsid w:val="00C66E6E"/>
    <w:rsid w:val="00C70F86"/>
    <w:rsid w:val="00C73061"/>
    <w:rsid w:val="00C77272"/>
    <w:rsid w:val="00C806B1"/>
    <w:rsid w:val="00C8204C"/>
    <w:rsid w:val="00C850F3"/>
    <w:rsid w:val="00C90A55"/>
    <w:rsid w:val="00CA377D"/>
    <w:rsid w:val="00CB1885"/>
    <w:rsid w:val="00CB31BC"/>
    <w:rsid w:val="00CB3679"/>
    <w:rsid w:val="00CC0979"/>
    <w:rsid w:val="00CC1FBF"/>
    <w:rsid w:val="00CC4EAA"/>
    <w:rsid w:val="00CC6A3D"/>
    <w:rsid w:val="00CC7121"/>
    <w:rsid w:val="00CC754D"/>
    <w:rsid w:val="00CD1029"/>
    <w:rsid w:val="00CE351B"/>
    <w:rsid w:val="00CF3C9C"/>
    <w:rsid w:val="00CF47F6"/>
    <w:rsid w:val="00CF606F"/>
    <w:rsid w:val="00D03CD2"/>
    <w:rsid w:val="00D048C9"/>
    <w:rsid w:val="00D137B3"/>
    <w:rsid w:val="00D13D84"/>
    <w:rsid w:val="00D14FBA"/>
    <w:rsid w:val="00D1515A"/>
    <w:rsid w:val="00D155D8"/>
    <w:rsid w:val="00D22A27"/>
    <w:rsid w:val="00D23A46"/>
    <w:rsid w:val="00D26348"/>
    <w:rsid w:val="00D266E6"/>
    <w:rsid w:val="00D27BC3"/>
    <w:rsid w:val="00D31340"/>
    <w:rsid w:val="00D33337"/>
    <w:rsid w:val="00D51B18"/>
    <w:rsid w:val="00D53E73"/>
    <w:rsid w:val="00D544E6"/>
    <w:rsid w:val="00D55722"/>
    <w:rsid w:val="00D60541"/>
    <w:rsid w:val="00D65823"/>
    <w:rsid w:val="00D72911"/>
    <w:rsid w:val="00D84034"/>
    <w:rsid w:val="00D85473"/>
    <w:rsid w:val="00D91175"/>
    <w:rsid w:val="00D92491"/>
    <w:rsid w:val="00D929A6"/>
    <w:rsid w:val="00D92AD2"/>
    <w:rsid w:val="00D960C1"/>
    <w:rsid w:val="00DA44EB"/>
    <w:rsid w:val="00DA49AA"/>
    <w:rsid w:val="00DA4AE2"/>
    <w:rsid w:val="00DA5B09"/>
    <w:rsid w:val="00DA5D19"/>
    <w:rsid w:val="00DA7610"/>
    <w:rsid w:val="00DA78EA"/>
    <w:rsid w:val="00DB0E42"/>
    <w:rsid w:val="00DB1433"/>
    <w:rsid w:val="00DB24AC"/>
    <w:rsid w:val="00DB5C6F"/>
    <w:rsid w:val="00DC049C"/>
    <w:rsid w:val="00DC0912"/>
    <w:rsid w:val="00DC3758"/>
    <w:rsid w:val="00DC446D"/>
    <w:rsid w:val="00DC7DF6"/>
    <w:rsid w:val="00DD1D78"/>
    <w:rsid w:val="00DD2D23"/>
    <w:rsid w:val="00DD315F"/>
    <w:rsid w:val="00DD4A01"/>
    <w:rsid w:val="00DD6D2C"/>
    <w:rsid w:val="00DE648A"/>
    <w:rsid w:val="00DE6D78"/>
    <w:rsid w:val="00DF1D84"/>
    <w:rsid w:val="00DF407D"/>
    <w:rsid w:val="00DF6E70"/>
    <w:rsid w:val="00E048E0"/>
    <w:rsid w:val="00E06AC5"/>
    <w:rsid w:val="00E12138"/>
    <w:rsid w:val="00E179FE"/>
    <w:rsid w:val="00E23A3F"/>
    <w:rsid w:val="00E25C0B"/>
    <w:rsid w:val="00E26F95"/>
    <w:rsid w:val="00E3567A"/>
    <w:rsid w:val="00E40AC5"/>
    <w:rsid w:val="00E441E7"/>
    <w:rsid w:val="00E45DF9"/>
    <w:rsid w:val="00E50016"/>
    <w:rsid w:val="00E551E0"/>
    <w:rsid w:val="00E56C35"/>
    <w:rsid w:val="00E726C9"/>
    <w:rsid w:val="00E74FAA"/>
    <w:rsid w:val="00E759E0"/>
    <w:rsid w:val="00E77D78"/>
    <w:rsid w:val="00E802D7"/>
    <w:rsid w:val="00E87898"/>
    <w:rsid w:val="00E90778"/>
    <w:rsid w:val="00E9369F"/>
    <w:rsid w:val="00E9657E"/>
    <w:rsid w:val="00EA6FA9"/>
    <w:rsid w:val="00EA7510"/>
    <w:rsid w:val="00EB3933"/>
    <w:rsid w:val="00EB62BB"/>
    <w:rsid w:val="00EC2FA9"/>
    <w:rsid w:val="00EC34A5"/>
    <w:rsid w:val="00ED4D77"/>
    <w:rsid w:val="00EE246D"/>
    <w:rsid w:val="00EF2B1F"/>
    <w:rsid w:val="00EF6F23"/>
    <w:rsid w:val="00F04C40"/>
    <w:rsid w:val="00F065AB"/>
    <w:rsid w:val="00F072AD"/>
    <w:rsid w:val="00F11FFC"/>
    <w:rsid w:val="00F13ABA"/>
    <w:rsid w:val="00F21487"/>
    <w:rsid w:val="00F22F69"/>
    <w:rsid w:val="00F23BCC"/>
    <w:rsid w:val="00F317FC"/>
    <w:rsid w:val="00F43705"/>
    <w:rsid w:val="00F4480A"/>
    <w:rsid w:val="00F45871"/>
    <w:rsid w:val="00F47E32"/>
    <w:rsid w:val="00F5111E"/>
    <w:rsid w:val="00F57601"/>
    <w:rsid w:val="00F60024"/>
    <w:rsid w:val="00F61547"/>
    <w:rsid w:val="00F61C35"/>
    <w:rsid w:val="00F627CF"/>
    <w:rsid w:val="00F62890"/>
    <w:rsid w:val="00F637E0"/>
    <w:rsid w:val="00F64531"/>
    <w:rsid w:val="00F6500D"/>
    <w:rsid w:val="00F66E9D"/>
    <w:rsid w:val="00F72F22"/>
    <w:rsid w:val="00F733BE"/>
    <w:rsid w:val="00F813B1"/>
    <w:rsid w:val="00F86347"/>
    <w:rsid w:val="00F9075F"/>
    <w:rsid w:val="00F90CCF"/>
    <w:rsid w:val="00F91989"/>
    <w:rsid w:val="00F937B1"/>
    <w:rsid w:val="00F94796"/>
    <w:rsid w:val="00F970C0"/>
    <w:rsid w:val="00FA5D28"/>
    <w:rsid w:val="00FB20CD"/>
    <w:rsid w:val="00FB64BC"/>
    <w:rsid w:val="00FB7E7E"/>
    <w:rsid w:val="00FC182A"/>
    <w:rsid w:val="00FC2207"/>
    <w:rsid w:val="00FD36CA"/>
    <w:rsid w:val="00FD58D1"/>
    <w:rsid w:val="00FD59D7"/>
    <w:rsid w:val="00FD6A73"/>
    <w:rsid w:val="00FE4B96"/>
    <w:rsid w:val="00FE6FCF"/>
    <w:rsid w:val="00FE7613"/>
    <w:rsid w:val="00FF0841"/>
    <w:rsid w:val="00FF50E9"/>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6B2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B2B24"/>
    <w:pPr>
      <w:adjustRightInd/>
      <w:ind w:leftChars="400" w:left="840"/>
      <w:textAlignment w:val="auto"/>
    </w:pPr>
    <w:rPr>
      <w:rFonts w:ascii="游明朝" w:eastAsia="游明朝" w:hAnsi="游明朝"/>
      <w:szCs w:val="22"/>
    </w:rPr>
  </w:style>
  <w:style w:type="character" w:customStyle="1" w:styleId="a9">
    <w:name w:val="ヘッダー (文字)"/>
    <w:link w:val="a8"/>
    <w:uiPriority w:val="99"/>
    <w:rsid w:val="00BB4B79"/>
    <w:rPr>
      <w:kern w:val="2"/>
      <w:sz w:val="21"/>
      <w:szCs w:val="24"/>
    </w:rPr>
  </w:style>
  <w:style w:type="character" w:styleId="ac">
    <w:name w:val="annotation reference"/>
    <w:rsid w:val="00137550"/>
    <w:rPr>
      <w:sz w:val="18"/>
      <w:szCs w:val="18"/>
    </w:rPr>
  </w:style>
  <w:style w:type="paragraph" w:styleId="ad">
    <w:name w:val="annotation text"/>
    <w:basedOn w:val="a"/>
    <w:link w:val="ae"/>
    <w:rsid w:val="00137550"/>
    <w:pPr>
      <w:jc w:val="left"/>
    </w:pPr>
  </w:style>
  <w:style w:type="character" w:customStyle="1" w:styleId="ae">
    <w:name w:val="コメント文字列 (文字)"/>
    <w:link w:val="ad"/>
    <w:rsid w:val="00137550"/>
    <w:rPr>
      <w:kern w:val="2"/>
      <w:sz w:val="21"/>
      <w:szCs w:val="24"/>
    </w:rPr>
  </w:style>
  <w:style w:type="paragraph" w:styleId="af">
    <w:name w:val="annotation subject"/>
    <w:basedOn w:val="ad"/>
    <w:next w:val="ad"/>
    <w:link w:val="af0"/>
    <w:rsid w:val="00137550"/>
    <w:rPr>
      <w:b/>
      <w:bCs/>
    </w:rPr>
  </w:style>
  <w:style w:type="character" w:customStyle="1" w:styleId="af0">
    <w:name w:val="コメント内容 (文字)"/>
    <w:link w:val="af"/>
    <w:rsid w:val="0013755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08327675">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410150699">
      <w:bodyDiv w:val="1"/>
      <w:marLeft w:val="0"/>
      <w:marRight w:val="0"/>
      <w:marTop w:val="0"/>
      <w:marBottom w:val="0"/>
      <w:divBdr>
        <w:top w:val="none" w:sz="0" w:space="0" w:color="auto"/>
        <w:left w:val="none" w:sz="0" w:space="0" w:color="auto"/>
        <w:bottom w:val="none" w:sz="0" w:space="0" w:color="auto"/>
        <w:right w:val="none" w:sz="0" w:space="0" w:color="auto"/>
      </w:divBdr>
    </w:div>
    <w:div w:id="17966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49C9-968F-43B2-9772-1CB377DB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2196</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2021-10-22T08:07:00Z</dcterms:created>
  <dcterms:modified xsi:type="dcterms:W3CDTF">2021-10-22T08:07:00Z</dcterms:modified>
</cp:coreProperties>
</file>