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F0743" w14:textId="77777777" w:rsidR="00C0132C" w:rsidRPr="00336BAF" w:rsidRDefault="00C0132C" w:rsidP="00C0132C">
      <w:pPr>
        <w:rPr>
          <w:rFonts w:ascii="ＭＳ 明朝" w:hAnsi="ＭＳ 明朝"/>
          <w:sz w:val="20"/>
          <w:szCs w:val="20"/>
        </w:rPr>
      </w:pPr>
    </w:p>
    <w:p w14:paraId="06B6746D" w14:textId="77777777" w:rsidR="00C0132C" w:rsidRPr="00433F8A" w:rsidRDefault="00C0132C" w:rsidP="00C0132C">
      <w:pPr>
        <w:jc w:val="center"/>
        <w:rPr>
          <w:rFonts w:ascii="ＭＳ 明朝" w:hAnsi="ＭＳ 明朝" w:cs="ＭＳ 明朝"/>
          <w:bCs/>
          <w:sz w:val="20"/>
        </w:rPr>
      </w:pPr>
      <w:r w:rsidRPr="00433F8A">
        <w:rPr>
          <w:rFonts w:ascii="ＭＳ 明朝" w:hAnsi="ＭＳ 明朝" w:cs="ＭＳ 明朝" w:hint="eastAsia"/>
          <w:bCs/>
          <w:sz w:val="20"/>
        </w:rPr>
        <w:t>（倉庫業のサンプル)</w:t>
      </w:r>
    </w:p>
    <w:p w14:paraId="209D4055" w14:textId="77777777" w:rsidR="00C0132C" w:rsidRPr="00433F8A" w:rsidRDefault="00C0132C" w:rsidP="00C0132C">
      <w:pPr>
        <w:jc w:val="center"/>
        <w:rPr>
          <w:rFonts w:ascii="ＭＳ 明朝" w:hAnsi="ＭＳ 明朝" w:cs="ＭＳ ゴシック"/>
          <w:bCs/>
          <w:sz w:val="28"/>
          <w:szCs w:val="28"/>
        </w:rPr>
      </w:pPr>
      <w:r w:rsidRPr="00433F8A">
        <w:rPr>
          <w:rFonts w:ascii="ＭＳ 明朝" w:hAnsi="ＭＳ 明朝" w:cs="ＭＳ ゴシック" w:hint="eastAsia"/>
          <w:bCs/>
          <w:sz w:val="28"/>
          <w:szCs w:val="28"/>
        </w:rPr>
        <w:t>職 務 経 歴 書</w:t>
      </w:r>
    </w:p>
    <w:p w14:paraId="4BB9C256" w14:textId="77777777" w:rsidR="00C0132C" w:rsidRPr="00433F8A" w:rsidRDefault="00C0132C" w:rsidP="00C0132C">
      <w:pPr>
        <w:jc w:val="right"/>
        <w:rPr>
          <w:rFonts w:ascii="ＭＳ 明朝" w:hAnsi="ＭＳ 明朝" w:cs="ＭＳ 明朝"/>
          <w:bCs/>
          <w:sz w:val="20"/>
          <w:szCs w:val="20"/>
        </w:rPr>
      </w:pPr>
      <w:r w:rsidRPr="00433F8A">
        <w:rPr>
          <w:rFonts w:ascii="ＭＳ 明朝" w:hAnsi="ＭＳ 明朝" w:cs="ＭＳ 明朝" w:hint="eastAsia"/>
          <w:bCs/>
          <w:sz w:val="20"/>
          <w:szCs w:val="20"/>
        </w:rPr>
        <w:t>20xx年xx月xx日現在</w:t>
      </w:r>
    </w:p>
    <w:p w14:paraId="306145B2" w14:textId="77777777" w:rsidR="00C0132C" w:rsidRPr="00433F8A" w:rsidRDefault="00C0132C" w:rsidP="00C0132C">
      <w:pPr>
        <w:wordWrap w:val="0"/>
        <w:jc w:val="right"/>
        <w:rPr>
          <w:rFonts w:ascii="ＭＳ 明朝" w:hAnsi="ＭＳ 明朝" w:cs="ＭＳ 明朝"/>
          <w:bCs/>
          <w:sz w:val="20"/>
          <w:szCs w:val="20"/>
          <w:u w:val="single"/>
        </w:rPr>
      </w:pPr>
      <w:r w:rsidRPr="00433F8A">
        <w:rPr>
          <w:rFonts w:ascii="ＭＳ 明朝" w:hAnsi="ＭＳ 明朝" w:cs="ＭＳ 明朝" w:hint="eastAsia"/>
          <w:bCs/>
          <w:sz w:val="20"/>
          <w:szCs w:val="20"/>
          <w:u w:val="single"/>
        </w:rPr>
        <w:t>氏名　○○ ○○</w:t>
      </w:r>
    </w:p>
    <w:p w14:paraId="1EBB7916" w14:textId="77777777" w:rsidR="00C0132C" w:rsidRPr="00433F8A" w:rsidRDefault="00C0132C" w:rsidP="00C0132C">
      <w:pPr>
        <w:rPr>
          <w:rFonts w:ascii="ＭＳ 明朝" w:hAnsi="ＭＳ 明朝" w:cs="ＭＳ ゴシック"/>
          <w:bCs/>
          <w:sz w:val="20"/>
          <w:szCs w:val="20"/>
        </w:rPr>
      </w:pPr>
    </w:p>
    <w:p w14:paraId="1920F60B" w14:textId="77777777" w:rsidR="00C0132C" w:rsidRPr="00433F8A" w:rsidRDefault="00C0132C" w:rsidP="00C0132C">
      <w:pPr>
        <w:rPr>
          <w:rFonts w:ascii="ＭＳ 明朝" w:hAnsi="ＭＳ 明朝" w:cs="ＭＳ ゴシック"/>
          <w:bCs/>
          <w:sz w:val="20"/>
          <w:szCs w:val="20"/>
        </w:rPr>
      </w:pPr>
      <w:r w:rsidRPr="00433F8A">
        <w:rPr>
          <w:rFonts w:ascii="ＭＳ 明朝" w:hAnsi="ＭＳ 明朝" w:cs="ＭＳ ゴシック" w:hint="eastAsia"/>
          <w:bCs/>
          <w:sz w:val="20"/>
          <w:szCs w:val="20"/>
        </w:rPr>
        <w:t>■職務要約</w:t>
      </w:r>
    </w:p>
    <w:p w14:paraId="208BCE8D" w14:textId="77777777" w:rsidR="00C0132C" w:rsidRPr="00433F8A" w:rsidRDefault="00C0132C" w:rsidP="00C0132C">
      <w:pPr>
        <w:rPr>
          <w:rFonts w:ascii="ＭＳ 明朝" w:hAnsi="ＭＳ 明朝" w:cs="ＭＳ ゴシック"/>
          <w:bCs/>
          <w:sz w:val="20"/>
          <w:szCs w:val="20"/>
        </w:rPr>
      </w:pPr>
      <w:r w:rsidRPr="00433F8A">
        <w:rPr>
          <w:rFonts w:ascii="ＭＳ 明朝" w:hAnsi="ＭＳ 明朝" w:cs="ＭＳ ゴシック" w:hint="eastAsia"/>
          <w:bCs/>
          <w:sz w:val="20"/>
          <w:szCs w:val="20"/>
        </w:rPr>
        <w:t>株式会社○○○○○に入社後、○○倉庫にて約x年間主に出荷・配送業務に従事しています。在庫管理やピッキング作業、トラックへのフォークリフトでの積み込みを担当。他の作業員とコミュニケーションを取りながら、ミスのない作業を行っています。また倉庫整理にも尽力し、商品の配置を整え、すぐに対象の商品を作業員が見つけられるように配置マップを作成しました。結果として、倉庫全体で効率よくピッキング作業を進められています。</w:t>
      </w:r>
    </w:p>
    <w:p w14:paraId="2E7FC6CC" w14:textId="77777777" w:rsidR="00C0132C" w:rsidRPr="00433F8A" w:rsidRDefault="00C0132C" w:rsidP="00C0132C">
      <w:pPr>
        <w:rPr>
          <w:rFonts w:ascii="ＭＳ 明朝" w:hAnsi="ＭＳ 明朝" w:cs="ＭＳ 明朝"/>
          <w:bCs/>
          <w:sz w:val="20"/>
          <w:szCs w:val="20"/>
        </w:rPr>
      </w:pPr>
    </w:p>
    <w:p w14:paraId="76FA5633" w14:textId="77777777" w:rsidR="00C0132C" w:rsidRPr="00433F8A" w:rsidRDefault="00C0132C" w:rsidP="00C0132C">
      <w:pPr>
        <w:rPr>
          <w:rFonts w:ascii="ＭＳ 明朝" w:hAnsi="ＭＳ 明朝" w:cs="ＭＳ ゴシック"/>
          <w:bCs/>
          <w:sz w:val="20"/>
          <w:szCs w:val="20"/>
        </w:rPr>
      </w:pPr>
      <w:r w:rsidRPr="00433F8A">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C0132C" w:rsidRPr="00433F8A" w14:paraId="6659E522" w14:textId="77777777" w:rsidTr="00E11110">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7CC9D769" w14:textId="77777777" w:rsidR="00C0132C" w:rsidRPr="00433F8A" w:rsidRDefault="00C0132C" w:rsidP="00E11110">
            <w:pPr>
              <w:rPr>
                <w:rFonts w:ascii="ＭＳ 明朝" w:hAnsi="ＭＳ 明朝" w:cs="ＭＳ ゴシック"/>
                <w:bCs/>
                <w:sz w:val="20"/>
                <w:szCs w:val="20"/>
              </w:rPr>
            </w:pPr>
            <w:bookmarkStart w:id="0" w:name="_Hlk10802930"/>
            <w:r w:rsidRPr="00433F8A">
              <w:rPr>
                <w:rFonts w:ascii="ＭＳ 明朝" w:hAnsi="ＭＳ 明朝" w:cs="ＭＳ ゴシック" w:hint="eastAsia"/>
                <w:bCs/>
                <w:sz w:val="20"/>
                <w:szCs w:val="20"/>
              </w:rPr>
              <w:t>20xx年xx月～現在　　株式会社○○○○○</w:t>
            </w:r>
          </w:p>
        </w:tc>
      </w:tr>
      <w:tr w:rsidR="00C0132C" w:rsidRPr="00433F8A" w14:paraId="361EBF44" w14:textId="77777777" w:rsidTr="00E11110">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21B82B49"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事業内容：倉庫事業、港湾運送事業</w:t>
            </w:r>
          </w:p>
          <w:p w14:paraId="31615282"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資本金：x億x千万円（20xx年度）　売上高：x億x千万円（20xx年xx月）</w:t>
            </w:r>
          </w:p>
          <w:p w14:paraId="7DA70789" w14:textId="38E6AAD9"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 xml:space="preserve">従業員数：xxx人　上場：プライム上場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0BD90976"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正社員</w:t>
            </w:r>
          </w:p>
          <w:p w14:paraId="204C9C8E"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として勤務</w:t>
            </w:r>
          </w:p>
        </w:tc>
      </w:tr>
      <w:tr w:rsidR="00C0132C" w:rsidRPr="00433F8A" w14:paraId="7052C998" w14:textId="77777777" w:rsidTr="00E11110">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549C58B6" w14:textId="77777777" w:rsidR="00C0132C" w:rsidRPr="00433F8A" w:rsidRDefault="00C0132C" w:rsidP="00E11110">
            <w:pPr>
              <w:jc w:val="center"/>
              <w:rPr>
                <w:rFonts w:ascii="ＭＳ 明朝" w:hAnsi="ＭＳ 明朝" w:cs="ＭＳ ゴシック"/>
                <w:bCs/>
                <w:sz w:val="20"/>
                <w:szCs w:val="20"/>
              </w:rPr>
            </w:pPr>
            <w:r w:rsidRPr="00433F8A">
              <w:rPr>
                <w:rFonts w:ascii="ＭＳ 明朝" w:hAnsi="ＭＳ 明朝" w:cs="ＭＳ ゴシック" w:hint="eastAsia"/>
                <w:bCs/>
                <w:sz w:val="20"/>
                <w:szCs w:val="20"/>
              </w:rPr>
              <w:t>20xx年xx月</w:t>
            </w:r>
          </w:p>
          <w:p w14:paraId="0D042320" w14:textId="77777777" w:rsidR="00C0132C" w:rsidRPr="00433F8A" w:rsidRDefault="00C0132C" w:rsidP="00E11110">
            <w:pPr>
              <w:jc w:val="center"/>
              <w:rPr>
                <w:rFonts w:ascii="ＭＳ 明朝" w:hAnsi="ＭＳ 明朝" w:cs="ＭＳ ゴシック"/>
                <w:bCs/>
                <w:sz w:val="20"/>
                <w:szCs w:val="20"/>
              </w:rPr>
            </w:pPr>
            <w:r w:rsidRPr="00433F8A">
              <w:rPr>
                <w:rFonts w:ascii="ＭＳ 明朝" w:hAnsi="ＭＳ 明朝" w:cs="ＭＳ ゴシック" w:hint="eastAsia"/>
                <w:bCs/>
                <w:sz w:val="20"/>
                <w:szCs w:val="20"/>
              </w:rPr>
              <w:t>～</w:t>
            </w:r>
          </w:p>
          <w:p w14:paraId="72C43067" w14:textId="77777777" w:rsidR="00C0132C" w:rsidRPr="00433F8A" w:rsidRDefault="00C0132C" w:rsidP="00E11110">
            <w:pPr>
              <w:jc w:val="center"/>
              <w:rPr>
                <w:rFonts w:ascii="ＭＳ 明朝" w:hAnsi="ＭＳ 明朝" w:cs="ＭＳ ゴシック"/>
                <w:bCs/>
                <w:sz w:val="20"/>
                <w:szCs w:val="20"/>
              </w:rPr>
            </w:pPr>
            <w:r w:rsidRPr="00433F8A">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6B81DEF2"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○○倉庫</w:t>
            </w:r>
          </w:p>
        </w:tc>
      </w:tr>
      <w:tr w:rsidR="00C0132C" w:rsidRPr="00433F8A" w14:paraId="067832C2" w14:textId="77777777" w:rsidTr="00E11110">
        <w:trPr>
          <w:trHeight w:val="624"/>
        </w:trPr>
        <w:tc>
          <w:tcPr>
            <w:tcW w:w="1276" w:type="dxa"/>
            <w:vMerge/>
            <w:tcBorders>
              <w:top w:val="dotted" w:sz="4" w:space="0" w:color="auto"/>
              <w:left w:val="single" w:sz="4" w:space="0" w:color="auto"/>
              <w:bottom w:val="single" w:sz="4" w:space="0" w:color="auto"/>
              <w:right w:val="dotted" w:sz="4" w:space="0" w:color="auto"/>
            </w:tcBorders>
          </w:tcPr>
          <w:p w14:paraId="330CCAC6" w14:textId="77777777" w:rsidR="00C0132C" w:rsidRPr="00433F8A" w:rsidRDefault="00C0132C" w:rsidP="00E11110">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0CCBDFD4"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【業務内容】</w:t>
            </w:r>
          </w:p>
          <w:p w14:paraId="04568FF3"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・ピッキング作業</w:t>
            </w:r>
          </w:p>
          <w:p w14:paraId="07DD1F25"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・配送準備</w:t>
            </w:r>
          </w:p>
          <w:p w14:paraId="490074F4"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・出庫作業</w:t>
            </w:r>
          </w:p>
          <w:p w14:paraId="31939C6B"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・倉庫整理</w:t>
            </w:r>
          </w:p>
          <w:p w14:paraId="06E47E4E"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・トラックへの積み込み作業（フォークリフト使用）</w:t>
            </w:r>
          </w:p>
          <w:p w14:paraId="06CE2A1D"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・新人育成（約x名）</w:t>
            </w:r>
          </w:p>
          <w:p w14:paraId="2E3261B8" w14:textId="77777777" w:rsidR="00C0132C" w:rsidRPr="00433F8A" w:rsidRDefault="00C0132C" w:rsidP="00E11110">
            <w:pPr>
              <w:rPr>
                <w:rFonts w:ascii="ＭＳ 明朝" w:hAnsi="ＭＳ 明朝" w:cs="ＭＳ ゴシック"/>
                <w:bCs/>
                <w:sz w:val="20"/>
                <w:szCs w:val="20"/>
              </w:rPr>
            </w:pPr>
          </w:p>
          <w:p w14:paraId="5DDB98BF"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【取り扱い商材】</w:t>
            </w:r>
          </w:p>
          <w:p w14:paraId="4C7FCD79"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家電</w:t>
            </w:r>
          </w:p>
          <w:p w14:paraId="5DFA7EFC" w14:textId="77777777" w:rsidR="00C0132C" w:rsidRPr="00433F8A" w:rsidRDefault="00C0132C" w:rsidP="00E11110">
            <w:pPr>
              <w:rPr>
                <w:rFonts w:ascii="ＭＳ 明朝" w:hAnsi="ＭＳ 明朝" w:cs="ＭＳ ゴシック"/>
                <w:bCs/>
                <w:sz w:val="20"/>
                <w:szCs w:val="20"/>
              </w:rPr>
            </w:pPr>
          </w:p>
          <w:p w14:paraId="6DE67631"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【倉庫概要】</w:t>
            </w:r>
          </w:p>
          <w:p w14:paraId="3D511E2D"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延べ床面積：約</w:t>
            </w:r>
            <w:proofErr w:type="spellStart"/>
            <w:r w:rsidRPr="00433F8A">
              <w:rPr>
                <w:rFonts w:ascii="ＭＳ 明朝" w:hAnsi="ＭＳ 明朝" w:cs="ＭＳ ゴシック"/>
                <w:bCs/>
                <w:sz w:val="20"/>
                <w:szCs w:val="20"/>
              </w:rPr>
              <w:t>xx</w:t>
            </w:r>
            <w:r w:rsidRPr="00433F8A">
              <w:rPr>
                <w:rFonts w:ascii="ＭＳ 明朝" w:hAnsi="ＭＳ 明朝" w:cs="ＭＳ ゴシック" w:hint="eastAsia"/>
                <w:bCs/>
                <w:sz w:val="20"/>
                <w:szCs w:val="20"/>
              </w:rPr>
              <w:t>,</w:t>
            </w:r>
            <w:r w:rsidRPr="00433F8A">
              <w:rPr>
                <w:rFonts w:ascii="ＭＳ 明朝" w:hAnsi="ＭＳ 明朝" w:cs="ＭＳ ゴシック"/>
                <w:bCs/>
                <w:sz w:val="20"/>
                <w:szCs w:val="20"/>
              </w:rPr>
              <w:t>xxx</w:t>
            </w:r>
            <w:proofErr w:type="spellEnd"/>
            <w:r w:rsidRPr="00433F8A">
              <w:rPr>
                <w:rFonts w:ascii="ＭＳ 明朝" w:hAnsi="ＭＳ 明朝" w:cs="ＭＳ ゴシック" w:hint="eastAsia"/>
                <w:bCs/>
                <w:sz w:val="20"/>
                <w:szCs w:val="20"/>
              </w:rPr>
              <w:t>㎡</w:t>
            </w:r>
          </w:p>
          <w:p w14:paraId="6BFF7F3C"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作業員：常時</w:t>
            </w:r>
            <w:r w:rsidRPr="00433F8A">
              <w:rPr>
                <w:rFonts w:ascii="ＭＳ 明朝" w:hAnsi="ＭＳ 明朝" w:cs="ＭＳ ゴシック"/>
                <w:bCs/>
                <w:sz w:val="20"/>
                <w:szCs w:val="20"/>
              </w:rPr>
              <w:t>xx</w:t>
            </w:r>
            <w:r w:rsidRPr="00433F8A">
              <w:rPr>
                <w:rFonts w:ascii="ＭＳ 明朝" w:hAnsi="ＭＳ 明朝" w:cs="ＭＳ ゴシック" w:hint="eastAsia"/>
                <w:bCs/>
                <w:sz w:val="20"/>
                <w:szCs w:val="20"/>
              </w:rPr>
              <w:t>名程度</w:t>
            </w:r>
          </w:p>
          <w:p w14:paraId="43C1074D"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総アイテム数：</w:t>
            </w:r>
            <w:proofErr w:type="spellStart"/>
            <w:r w:rsidRPr="00433F8A">
              <w:rPr>
                <w:rFonts w:ascii="ＭＳ 明朝" w:hAnsi="ＭＳ 明朝" w:cs="ＭＳ ゴシック" w:hint="eastAsia"/>
                <w:bCs/>
                <w:sz w:val="20"/>
                <w:szCs w:val="20"/>
              </w:rPr>
              <w:t>xx</w:t>
            </w:r>
            <w:r w:rsidRPr="00433F8A">
              <w:rPr>
                <w:rFonts w:ascii="ＭＳ 明朝" w:hAnsi="ＭＳ 明朝" w:cs="ＭＳ ゴシック"/>
                <w:bCs/>
                <w:sz w:val="20"/>
                <w:szCs w:val="20"/>
              </w:rPr>
              <w:t>,</w:t>
            </w:r>
            <w:r w:rsidRPr="00433F8A">
              <w:rPr>
                <w:rFonts w:ascii="ＭＳ 明朝" w:hAnsi="ＭＳ 明朝" w:cs="ＭＳ ゴシック" w:hint="eastAsia"/>
                <w:bCs/>
                <w:sz w:val="20"/>
                <w:szCs w:val="20"/>
              </w:rPr>
              <w:t>xxx</w:t>
            </w:r>
            <w:proofErr w:type="spellEnd"/>
            <w:r w:rsidRPr="00433F8A">
              <w:rPr>
                <w:rFonts w:ascii="ＭＳ 明朝" w:hAnsi="ＭＳ 明朝" w:cs="ＭＳ ゴシック" w:hint="eastAsia"/>
                <w:bCs/>
                <w:sz w:val="20"/>
                <w:szCs w:val="20"/>
              </w:rPr>
              <w:t xml:space="preserve">点前後　</w:t>
            </w:r>
          </w:p>
          <w:p w14:paraId="5F41DB07"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1日出荷件数：xxx～</w:t>
            </w:r>
            <w:proofErr w:type="spellStart"/>
            <w:r w:rsidRPr="00433F8A">
              <w:rPr>
                <w:rFonts w:ascii="ＭＳ 明朝" w:hAnsi="ＭＳ 明朝" w:cs="ＭＳ ゴシック" w:hint="eastAsia"/>
                <w:bCs/>
                <w:sz w:val="20"/>
                <w:szCs w:val="20"/>
              </w:rPr>
              <w:t>x</w:t>
            </w:r>
            <w:r w:rsidRPr="00433F8A">
              <w:rPr>
                <w:rFonts w:ascii="ＭＳ 明朝" w:hAnsi="ＭＳ 明朝" w:cs="ＭＳ ゴシック"/>
                <w:bCs/>
                <w:sz w:val="20"/>
                <w:szCs w:val="20"/>
              </w:rPr>
              <w:t>,</w:t>
            </w:r>
            <w:r w:rsidRPr="00433F8A">
              <w:rPr>
                <w:rFonts w:ascii="ＭＳ 明朝" w:hAnsi="ＭＳ 明朝" w:cs="ＭＳ ゴシック" w:hint="eastAsia"/>
                <w:bCs/>
                <w:sz w:val="20"/>
                <w:szCs w:val="20"/>
              </w:rPr>
              <w:t>xxx</w:t>
            </w:r>
            <w:proofErr w:type="spellEnd"/>
            <w:r w:rsidRPr="00433F8A">
              <w:rPr>
                <w:rFonts w:ascii="ＭＳ 明朝" w:hAnsi="ＭＳ 明朝" w:cs="ＭＳ ゴシック" w:hint="eastAsia"/>
                <w:bCs/>
                <w:sz w:val="20"/>
                <w:szCs w:val="20"/>
              </w:rPr>
              <w:t>件</w:t>
            </w:r>
          </w:p>
          <w:p w14:paraId="7C7C955F" w14:textId="77777777" w:rsidR="00C0132C" w:rsidRPr="00433F8A" w:rsidRDefault="00C0132C" w:rsidP="00E11110">
            <w:pPr>
              <w:rPr>
                <w:rFonts w:ascii="ＭＳ 明朝" w:hAnsi="ＭＳ 明朝" w:cs="ＭＳ ゴシック"/>
                <w:bCs/>
                <w:sz w:val="20"/>
                <w:szCs w:val="20"/>
              </w:rPr>
            </w:pPr>
          </w:p>
          <w:p w14:paraId="527B6B0D"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【主な取り組み】</w:t>
            </w:r>
          </w:p>
          <w:p w14:paraId="63C6B035"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・効率的な倉庫整理</w:t>
            </w:r>
          </w:p>
          <w:p w14:paraId="5862BCF7"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商品配置について定期的に見直しながら倉庫内マップを更新しています。商品の場所を分かりやすくすることで生産性を向上させています。</w:t>
            </w:r>
          </w:p>
          <w:p w14:paraId="5EF83628" w14:textId="77777777" w:rsidR="00C0132C" w:rsidRPr="00433F8A" w:rsidRDefault="00C0132C" w:rsidP="00E11110">
            <w:pPr>
              <w:rPr>
                <w:rFonts w:ascii="ＭＳ 明朝" w:hAnsi="ＭＳ 明朝" w:cs="ＭＳ ゴシック"/>
                <w:bCs/>
                <w:sz w:val="20"/>
                <w:szCs w:val="20"/>
              </w:rPr>
            </w:pPr>
          </w:p>
          <w:p w14:paraId="734281FB"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・正確なピッキング作業</w:t>
            </w:r>
          </w:p>
          <w:p w14:paraId="59817823"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伝票と照らし合わせて、ミスや漏れがないかどうかを最終確認しています。</w:t>
            </w:r>
            <w:r w:rsidRPr="00433F8A">
              <w:rPr>
                <w:rFonts w:ascii="ＭＳ 明朝" w:hAnsi="ＭＳ 明朝" w:cs="ＭＳ ゴシック"/>
                <w:bCs/>
                <w:sz w:val="20"/>
                <w:szCs w:val="20"/>
              </w:rPr>
              <w:t>x</w:t>
            </w:r>
            <w:r w:rsidRPr="00433F8A">
              <w:rPr>
                <w:rFonts w:ascii="ＭＳ 明朝" w:hAnsi="ＭＳ 明朝" w:cs="ＭＳ ゴシック" w:hint="eastAsia"/>
                <w:bCs/>
                <w:sz w:val="20"/>
                <w:szCs w:val="20"/>
              </w:rPr>
              <w:t>年連続ミスなく出荷することができています。</w:t>
            </w:r>
          </w:p>
          <w:p w14:paraId="56EABD97" w14:textId="77777777" w:rsidR="00C0132C" w:rsidRPr="00433F8A" w:rsidRDefault="00C0132C" w:rsidP="00E11110">
            <w:pPr>
              <w:rPr>
                <w:rFonts w:ascii="ＭＳ 明朝" w:hAnsi="ＭＳ 明朝" w:cs="ＭＳ ゴシック"/>
                <w:bCs/>
                <w:sz w:val="20"/>
                <w:szCs w:val="20"/>
              </w:rPr>
            </w:pPr>
          </w:p>
        </w:tc>
      </w:tr>
      <w:bookmarkEnd w:id="0"/>
    </w:tbl>
    <w:p w14:paraId="4C3FFB57" w14:textId="77777777" w:rsidR="00C0132C" w:rsidRPr="00433F8A" w:rsidRDefault="00C0132C" w:rsidP="00C0132C">
      <w:pPr>
        <w:rPr>
          <w:rFonts w:ascii="ＭＳ 明朝" w:hAnsi="ＭＳ 明朝" w:cs="ＭＳ ゴシック"/>
          <w:bCs/>
          <w:sz w:val="20"/>
          <w:szCs w:val="20"/>
        </w:rPr>
      </w:pPr>
    </w:p>
    <w:p w14:paraId="4D9A21A8" w14:textId="77777777" w:rsidR="00C0132C" w:rsidRPr="00433F8A" w:rsidRDefault="00C0132C" w:rsidP="00C0132C">
      <w:pPr>
        <w:rPr>
          <w:rFonts w:ascii="ＭＳ 明朝" w:hAnsi="ＭＳ 明朝" w:cs="ＭＳ ゴシック"/>
          <w:bCs/>
          <w:sz w:val="20"/>
          <w:szCs w:val="20"/>
        </w:rPr>
      </w:pPr>
      <w:r w:rsidRPr="00433F8A">
        <w:rPr>
          <w:rFonts w:ascii="ＭＳ 明朝" w:hAnsi="ＭＳ 明朝" w:cs="ＭＳ ゴシック" w:hint="eastAsia"/>
          <w:bCs/>
          <w:sz w:val="20"/>
          <w:szCs w:val="20"/>
        </w:rPr>
        <w:lastRenderedPageBreak/>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C0132C" w:rsidRPr="00433F8A" w14:paraId="621240FD" w14:textId="77777777" w:rsidTr="00E11110">
        <w:tc>
          <w:tcPr>
            <w:tcW w:w="3119" w:type="dxa"/>
            <w:shd w:val="clear" w:color="auto" w:fill="auto"/>
          </w:tcPr>
          <w:p w14:paraId="2D09F6D6"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Word</w:t>
            </w:r>
          </w:p>
        </w:tc>
        <w:tc>
          <w:tcPr>
            <w:tcW w:w="6899" w:type="dxa"/>
            <w:shd w:val="clear" w:color="auto" w:fill="auto"/>
          </w:tcPr>
          <w:p w14:paraId="724F2A2F" w14:textId="77777777" w:rsidR="00C0132C" w:rsidRPr="00433F8A" w:rsidRDefault="00C0132C" w:rsidP="00E11110">
            <w:pPr>
              <w:rPr>
                <w:rFonts w:ascii="ＭＳ 明朝" w:hAnsi="ＭＳ 明朝"/>
                <w:sz w:val="20"/>
                <w:szCs w:val="20"/>
              </w:rPr>
            </w:pPr>
            <w:r w:rsidRPr="00433F8A">
              <w:rPr>
                <w:rFonts w:ascii="ＭＳ 明朝" w:hAnsi="ＭＳ 明朝" w:cs="ＭＳ ゴシック" w:hint="eastAsia"/>
                <w:bCs/>
                <w:sz w:val="20"/>
                <w:szCs w:val="20"/>
              </w:rPr>
              <w:t>タッチタイピング、書式設定、表の挿入が可能なレベル</w:t>
            </w:r>
          </w:p>
        </w:tc>
      </w:tr>
      <w:tr w:rsidR="00C0132C" w:rsidRPr="00433F8A" w14:paraId="63D03E9F" w14:textId="77777777" w:rsidTr="00E11110">
        <w:tc>
          <w:tcPr>
            <w:tcW w:w="3119" w:type="dxa"/>
            <w:shd w:val="clear" w:color="auto" w:fill="auto"/>
          </w:tcPr>
          <w:p w14:paraId="715403BF"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Excel</w:t>
            </w:r>
          </w:p>
        </w:tc>
        <w:tc>
          <w:tcPr>
            <w:tcW w:w="6899" w:type="dxa"/>
            <w:shd w:val="clear" w:color="auto" w:fill="auto"/>
          </w:tcPr>
          <w:p w14:paraId="3F20AE6C" w14:textId="77777777" w:rsidR="00C0132C" w:rsidRPr="00433F8A" w:rsidRDefault="00C0132C" w:rsidP="00E11110">
            <w:pPr>
              <w:rPr>
                <w:rFonts w:ascii="ＭＳ 明朝" w:hAnsi="ＭＳ 明朝"/>
                <w:sz w:val="20"/>
                <w:szCs w:val="20"/>
              </w:rPr>
            </w:pPr>
            <w:r w:rsidRPr="00433F8A">
              <w:rPr>
                <w:rFonts w:ascii="ＭＳ 明朝" w:hAnsi="ＭＳ 明朝" w:hint="eastAsia"/>
                <w:sz w:val="20"/>
                <w:szCs w:val="20"/>
              </w:rPr>
              <w:t>書式設定、足し算、引き算などの四則演算が可能なレベル</w:t>
            </w:r>
          </w:p>
        </w:tc>
      </w:tr>
      <w:tr w:rsidR="00C0132C" w:rsidRPr="00433F8A" w14:paraId="47646DC1" w14:textId="77777777" w:rsidTr="00E11110">
        <w:tc>
          <w:tcPr>
            <w:tcW w:w="3119" w:type="dxa"/>
            <w:shd w:val="clear" w:color="auto" w:fill="auto"/>
          </w:tcPr>
          <w:p w14:paraId="46FF4E5A" w14:textId="77777777" w:rsidR="00C0132C" w:rsidRPr="00433F8A" w:rsidRDefault="00C0132C" w:rsidP="00E11110">
            <w:pPr>
              <w:rPr>
                <w:rFonts w:ascii="ＭＳ 明朝" w:hAnsi="ＭＳ 明朝" w:cs="ＭＳ ゴシック"/>
                <w:bCs/>
                <w:sz w:val="20"/>
                <w:szCs w:val="20"/>
              </w:rPr>
            </w:pPr>
            <w:r w:rsidRPr="00433F8A">
              <w:rPr>
                <w:rFonts w:ascii="ＭＳ 明朝" w:hAnsi="ＭＳ 明朝" w:cs="ＭＳ ゴシック" w:hint="eastAsia"/>
                <w:bCs/>
                <w:sz w:val="20"/>
                <w:szCs w:val="20"/>
              </w:rPr>
              <w:t>PowerPoint</w:t>
            </w:r>
          </w:p>
        </w:tc>
        <w:tc>
          <w:tcPr>
            <w:tcW w:w="6899" w:type="dxa"/>
            <w:shd w:val="clear" w:color="auto" w:fill="auto"/>
          </w:tcPr>
          <w:p w14:paraId="4B6D9E73" w14:textId="77777777" w:rsidR="00C0132C" w:rsidRPr="00433F8A" w:rsidRDefault="00C0132C" w:rsidP="00E11110">
            <w:pPr>
              <w:rPr>
                <w:rFonts w:ascii="ＭＳ 明朝" w:hAnsi="ＭＳ 明朝"/>
                <w:sz w:val="20"/>
                <w:szCs w:val="20"/>
              </w:rPr>
            </w:pPr>
            <w:r w:rsidRPr="00433F8A">
              <w:rPr>
                <w:rFonts w:ascii="ＭＳ 明朝" w:hAnsi="ＭＳ 明朝" w:hint="eastAsia"/>
                <w:sz w:val="20"/>
                <w:szCs w:val="20"/>
              </w:rPr>
              <w:t>レイアウト図の作成が可能なレベル</w:t>
            </w:r>
          </w:p>
        </w:tc>
      </w:tr>
    </w:tbl>
    <w:p w14:paraId="72D365FE" w14:textId="77777777" w:rsidR="00C0132C" w:rsidRPr="00433F8A" w:rsidRDefault="00C0132C" w:rsidP="00C0132C">
      <w:pPr>
        <w:rPr>
          <w:rFonts w:ascii="ＭＳ 明朝" w:hAnsi="ＭＳ 明朝" w:cs="ＭＳ ゴシック"/>
          <w:bCs/>
          <w:sz w:val="20"/>
          <w:szCs w:val="20"/>
        </w:rPr>
      </w:pPr>
    </w:p>
    <w:p w14:paraId="32FCBC28" w14:textId="77777777" w:rsidR="00C0132C" w:rsidRPr="00433F8A" w:rsidRDefault="00C0132C" w:rsidP="00C0132C">
      <w:pPr>
        <w:rPr>
          <w:rFonts w:ascii="ＭＳ 明朝" w:hAnsi="ＭＳ 明朝" w:cs="ＭＳ ゴシック"/>
          <w:bCs/>
          <w:sz w:val="20"/>
          <w:szCs w:val="20"/>
        </w:rPr>
      </w:pPr>
    </w:p>
    <w:p w14:paraId="24CB202D" w14:textId="77777777" w:rsidR="00C0132C" w:rsidRPr="00433F8A" w:rsidRDefault="00C0132C" w:rsidP="00C0132C">
      <w:pPr>
        <w:rPr>
          <w:rFonts w:ascii="ＭＳ 明朝" w:hAnsi="ＭＳ 明朝" w:cs="ＭＳ ゴシック"/>
          <w:bCs/>
          <w:sz w:val="20"/>
          <w:szCs w:val="20"/>
        </w:rPr>
      </w:pPr>
      <w:r w:rsidRPr="00433F8A">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C0132C" w:rsidRPr="00433F8A" w14:paraId="782A9E19" w14:textId="77777777" w:rsidTr="00E11110">
        <w:tc>
          <w:tcPr>
            <w:tcW w:w="3119" w:type="dxa"/>
            <w:shd w:val="clear" w:color="auto" w:fill="auto"/>
          </w:tcPr>
          <w:p w14:paraId="1F9E296E" w14:textId="77777777" w:rsidR="00C0132C" w:rsidRPr="00433F8A" w:rsidRDefault="00C0132C" w:rsidP="00E11110">
            <w:pPr>
              <w:rPr>
                <w:rFonts w:ascii="ＭＳ 明朝" w:hAnsi="ＭＳ 明朝"/>
                <w:sz w:val="20"/>
                <w:szCs w:val="20"/>
              </w:rPr>
            </w:pPr>
            <w:r w:rsidRPr="00433F8A">
              <w:rPr>
                <w:rFonts w:ascii="ＭＳ 明朝" w:hAnsi="ＭＳ 明朝" w:hint="eastAsia"/>
                <w:sz w:val="20"/>
                <w:szCs w:val="20"/>
              </w:rPr>
              <w:t>普通自動車第一種免許</w:t>
            </w:r>
          </w:p>
        </w:tc>
        <w:tc>
          <w:tcPr>
            <w:tcW w:w="6899" w:type="dxa"/>
            <w:shd w:val="clear" w:color="auto" w:fill="auto"/>
          </w:tcPr>
          <w:p w14:paraId="11A81497" w14:textId="77777777" w:rsidR="00C0132C" w:rsidRPr="00433F8A" w:rsidRDefault="00C0132C" w:rsidP="00E11110">
            <w:pPr>
              <w:rPr>
                <w:rFonts w:ascii="ＭＳ 明朝" w:hAnsi="ＭＳ 明朝"/>
                <w:sz w:val="20"/>
                <w:szCs w:val="20"/>
              </w:rPr>
            </w:pPr>
            <w:r w:rsidRPr="00433F8A">
              <w:rPr>
                <w:rFonts w:ascii="ＭＳ 明朝" w:hAnsi="ＭＳ 明朝" w:hint="eastAsia"/>
                <w:sz w:val="20"/>
                <w:szCs w:val="20"/>
              </w:rPr>
              <w:t>20xx年xx月取得</w:t>
            </w:r>
          </w:p>
        </w:tc>
      </w:tr>
    </w:tbl>
    <w:p w14:paraId="16001C98" w14:textId="77777777" w:rsidR="00C0132C" w:rsidRPr="00433F8A" w:rsidRDefault="00C0132C" w:rsidP="00C0132C">
      <w:pPr>
        <w:rPr>
          <w:rFonts w:ascii="ＭＳ 明朝" w:hAnsi="ＭＳ 明朝" w:cs="ＭＳ ゴシック"/>
          <w:bCs/>
          <w:sz w:val="20"/>
          <w:szCs w:val="20"/>
        </w:rPr>
      </w:pPr>
    </w:p>
    <w:p w14:paraId="1D55C245" w14:textId="77777777" w:rsidR="00C0132C" w:rsidRPr="00433F8A" w:rsidRDefault="00C0132C" w:rsidP="00C0132C">
      <w:pPr>
        <w:rPr>
          <w:rFonts w:ascii="ＭＳ 明朝" w:hAnsi="ＭＳ 明朝" w:cs="ＭＳ ゴシック"/>
          <w:bCs/>
          <w:sz w:val="20"/>
          <w:szCs w:val="20"/>
        </w:rPr>
      </w:pPr>
      <w:r w:rsidRPr="00433F8A">
        <w:rPr>
          <w:rFonts w:ascii="ＭＳ 明朝" w:hAnsi="ＭＳ 明朝" w:cs="ＭＳ ゴシック" w:hint="eastAsia"/>
          <w:bCs/>
          <w:sz w:val="20"/>
          <w:szCs w:val="20"/>
        </w:rPr>
        <w:t>■自己PR</w:t>
      </w:r>
    </w:p>
    <w:p w14:paraId="7E0A9CBE" w14:textId="77777777" w:rsidR="00C0132C" w:rsidRPr="00433F8A" w:rsidRDefault="00C0132C" w:rsidP="00C0132C">
      <w:pPr>
        <w:rPr>
          <w:rFonts w:ascii="ＭＳ 明朝" w:hAnsi="ＭＳ 明朝" w:cs="ＭＳ ゴシック"/>
          <w:bCs/>
          <w:sz w:val="20"/>
          <w:szCs w:val="20"/>
        </w:rPr>
      </w:pPr>
      <w:bookmarkStart w:id="1" w:name="_Hlk18858780"/>
      <w:r w:rsidRPr="00433F8A">
        <w:rPr>
          <w:rFonts w:ascii="ＭＳ 明朝" w:hAnsi="ＭＳ 明朝" w:cs="ＭＳ ゴシック" w:hint="eastAsia"/>
          <w:bCs/>
          <w:sz w:val="20"/>
          <w:szCs w:val="20"/>
        </w:rPr>
        <w:t>＜ピッキング作業の業務効率化＞</w:t>
      </w:r>
    </w:p>
    <w:p w14:paraId="782C1065" w14:textId="77777777" w:rsidR="00C0132C" w:rsidRPr="00433F8A" w:rsidRDefault="00C0132C" w:rsidP="00C0132C">
      <w:pPr>
        <w:rPr>
          <w:rFonts w:ascii="ＭＳ 明朝" w:hAnsi="ＭＳ 明朝" w:cs="ＭＳ ゴシック"/>
          <w:bCs/>
          <w:sz w:val="20"/>
          <w:szCs w:val="20"/>
        </w:rPr>
      </w:pPr>
      <w:r w:rsidRPr="00433F8A">
        <w:rPr>
          <w:rFonts w:ascii="ＭＳ 明朝" w:hAnsi="ＭＳ 明朝" w:cs="ＭＳ ゴシック" w:hint="eastAsia"/>
          <w:bCs/>
          <w:sz w:val="20"/>
          <w:szCs w:val="20"/>
        </w:rPr>
        <w:t>商品を効率的に管理できるように倉庫内の整理整頓を徹底しています。倉庫内の作業員が商品をピッキングしやすいように、関連性の高い商品を近くにそろえたり、よく扱う商品は出荷しやすい場所に配置したりするように心がけています。また、商品配置のマップを作成し、定期的に更新することで、ピッキング作業を効率的に進められるようにしました。倉庫全体の配置を定期的に見直すことで、迅速に出荷作業が行えています。</w:t>
      </w:r>
    </w:p>
    <w:p w14:paraId="4D7DD7C5" w14:textId="77777777" w:rsidR="00C0132C" w:rsidRPr="00433F8A" w:rsidRDefault="00C0132C" w:rsidP="00C0132C">
      <w:pPr>
        <w:rPr>
          <w:rFonts w:ascii="ＭＳ 明朝" w:hAnsi="ＭＳ 明朝" w:cs="ＭＳ ゴシック"/>
          <w:bCs/>
          <w:sz w:val="20"/>
          <w:szCs w:val="20"/>
        </w:rPr>
      </w:pPr>
    </w:p>
    <w:p w14:paraId="6FCB7BC0" w14:textId="77777777" w:rsidR="00C0132C" w:rsidRPr="00433F8A" w:rsidRDefault="00C0132C" w:rsidP="00C0132C">
      <w:pPr>
        <w:rPr>
          <w:rFonts w:ascii="ＭＳ 明朝" w:hAnsi="ＭＳ 明朝" w:cs="ＭＳ ゴシック"/>
          <w:bCs/>
          <w:sz w:val="20"/>
          <w:szCs w:val="20"/>
        </w:rPr>
      </w:pPr>
      <w:r w:rsidRPr="00433F8A">
        <w:rPr>
          <w:rFonts w:ascii="ＭＳ 明朝" w:hAnsi="ＭＳ 明朝" w:cs="ＭＳ ゴシック" w:hint="eastAsia"/>
          <w:bCs/>
          <w:sz w:val="20"/>
          <w:szCs w:val="20"/>
        </w:rPr>
        <w:t>＜ミス防止のためのコミュニケーション＞</w:t>
      </w:r>
    </w:p>
    <w:p w14:paraId="6C57771F" w14:textId="77777777" w:rsidR="00C0132C" w:rsidRPr="00433F8A" w:rsidRDefault="00C0132C" w:rsidP="00C0132C">
      <w:pPr>
        <w:rPr>
          <w:rFonts w:ascii="ＭＳ 明朝" w:hAnsi="ＭＳ 明朝"/>
          <w:sz w:val="20"/>
          <w:szCs w:val="20"/>
        </w:rPr>
      </w:pPr>
      <w:r w:rsidRPr="00433F8A">
        <w:rPr>
          <w:rFonts w:ascii="ＭＳ 明朝" w:hAnsi="ＭＳ 明朝" w:hint="eastAsia"/>
          <w:sz w:val="20"/>
          <w:szCs w:val="20"/>
        </w:rPr>
        <w:t>出荷の際はミスや事故が起こりやすいため、ほかの作業員とのコミュニケーションを密に取り合って進めています。出荷する商品を再度確認し、別の作業員にもダブルチェックしてもらうことでミスを防止。また、1日に数回出荷が発生するため、事前に当日の出荷スケジュールのミーティングを行い、担当者間で動きを確認することで、スムーズに配送準備から出荷作業までを実施できています。</w:t>
      </w:r>
    </w:p>
    <w:p w14:paraId="7281E28F" w14:textId="77777777" w:rsidR="00C0132C" w:rsidRPr="00433F8A" w:rsidRDefault="00C0132C" w:rsidP="00C0132C">
      <w:pPr>
        <w:rPr>
          <w:rFonts w:ascii="ＭＳ 明朝" w:hAnsi="ＭＳ 明朝"/>
          <w:sz w:val="20"/>
          <w:szCs w:val="20"/>
        </w:rPr>
      </w:pPr>
    </w:p>
    <w:bookmarkEnd w:id="1"/>
    <w:p w14:paraId="7BDD835A" w14:textId="77777777" w:rsidR="00C0132C" w:rsidRPr="00336BAF" w:rsidRDefault="00C0132C" w:rsidP="00C0132C">
      <w:pPr>
        <w:pStyle w:val="a5"/>
        <w:rPr>
          <w:rFonts w:ascii="ＭＳ 明朝" w:eastAsia="ＭＳ 明朝" w:hAnsi="ＭＳ 明朝"/>
          <w:sz w:val="20"/>
          <w:szCs w:val="20"/>
        </w:rPr>
      </w:pPr>
      <w:r w:rsidRPr="00433F8A">
        <w:rPr>
          <w:rFonts w:ascii="ＭＳ 明朝" w:eastAsia="ＭＳ 明朝" w:hAnsi="ＭＳ 明朝" w:hint="eastAsia"/>
          <w:sz w:val="20"/>
          <w:szCs w:val="20"/>
        </w:rPr>
        <w:t>以上</w:t>
      </w:r>
    </w:p>
    <w:p w14:paraId="7C051A30" w14:textId="77777777" w:rsidR="00C0132C" w:rsidRPr="00336BAF" w:rsidRDefault="00C0132C" w:rsidP="00C0132C">
      <w:pPr>
        <w:rPr>
          <w:rFonts w:ascii="ＭＳ 明朝" w:hAnsi="ＭＳ 明朝"/>
          <w:sz w:val="20"/>
          <w:szCs w:val="20"/>
        </w:rPr>
      </w:pPr>
    </w:p>
    <w:p w14:paraId="6F44E671" w14:textId="77777777" w:rsidR="00420AE3" w:rsidRDefault="00420AE3"/>
    <w:sectPr w:rsidR="00420AE3" w:rsidSect="003301F8">
      <w:footerReference w:type="even" r:id="rId6"/>
      <w:footerReference w:type="default" r:id="rId7"/>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6E32A" w14:textId="77777777" w:rsidR="00EF7E0B" w:rsidRDefault="00EF7E0B">
      <w:r>
        <w:separator/>
      </w:r>
    </w:p>
  </w:endnote>
  <w:endnote w:type="continuationSeparator" w:id="0">
    <w:p w14:paraId="40F19F58" w14:textId="77777777" w:rsidR="00EF7E0B" w:rsidRDefault="00EF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A570" w14:textId="77777777" w:rsidR="007964E6" w:rsidRDefault="00A948B5">
    <w:pPr>
      <w:pStyle w:val="a4"/>
      <w:framePr w:h="0" w:wrap="around" w:vAnchor="text" w:hAnchor="margin" w:xAlign="center" w:y="1"/>
    </w:pPr>
    <w:r>
      <w:fldChar w:fldCharType="begin"/>
    </w:r>
    <w:r>
      <w:instrText xml:space="preserve">PAGE  </w:instrText>
    </w:r>
    <w:r>
      <w:fldChar w:fldCharType="separate"/>
    </w:r>
    <w:r>
      <w:t>2</w:t>
    </w:r>
    <w:r>
      <w:fldChar w:fldCharType="end"/>
    </w:r>
  </w:p>
  <w:p w14:paraId="7B399938" w14:textId="77777777" w:rsidR="007964E6" w:rsidRDefault="007964E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5C82" w14:textId="77777777" w:rsidR="007964E6" w:rsidRDefault="00A948B5">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0EC4AE7D" w14:textId="77777777" w:rsidR="007964E6" w:rsidRPr="00927775" w:rsidRDefault="007964E6">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E3EC5" w14:textId="77777777" w:rsidR="00EF7E0B" w:rsidRDefault="00EF7E0B">
      <w:r>
        <w:separator/>
      </w:r>
    </w:p>
  </w:footnote>
  <w:footnote w:type="continuationSeparator" w:id="0">
    <w:p w14:paraId="17ABA4DF" w14:textId="77777777" w:rsidR="00EF7E0B" w:rsidRDefault="00EF7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2C"/>
    <w:rsid w:val="001D43A3"/>
    <w:rsid w:val="00420AE3"/>
    <w:rsid w:val="00433F8A"/>
    <w:rsid w:val="00467789"/>
    <w:rsid w:val="00721944"/>
    <w:rsid w:val="007964E6"/>
    <w:rsid w:val="008C6BEF"/>
    <w:rsid w:val="00A948B5"/>
    <w:rsid w:val="00C0132C"/>
    <w:rsid w:val="00EF7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67D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32C"/>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0132C"/>
  </w:style>
  <w:style w:type="paragraph" w:styleId="a5">
    <w:name w:val="Closing"/>
    <w:basedOn w:val="a"/>
    <w:link w:val="a6"/>
    <w:rsid w:val="00C0132C"/>
    <w:pPr>
      <w:jc w:val="right"/>
    </w:pPr>
    <w:rPr>
      <w:rFonts w:ascii="ＭＳ ゴシック" w:eastAsia="ＭＳ ゴシック" w:hAnsi="ＭＳ ゴシック"/>
      <w:sz w:val="18"/>
      <w:szCs w:val="18"/>
    </w:rPr>
  </w:style>
  <w:style w:type="character" w:customStyle="1" w:styleId="a6">
    <w:name w:val="結語 (文字)"/>
    <w:basedOn w:val="a0"/>
    <w:link w:val="a5"/>
    <w:rsid w:val="00C0132C"/>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C0132C"/>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C0132C"/>
    <w:rPr>
      <w:rFonts w:ascii="Century" w:eastAsia="ＭＳ 明朝" w:hAnsi="Century" w:cs="Times New Roman"/>
      <w14:ligatures w14:val="none"/>
    </w:rPr>
  </w:style>
  <w:style w:type="paragraph" w:styleId="a7">
    <w:name w:val="header"/>
    <w:basedOn w:val="a"/>
    <w:link w:val="a8"/>
    <w:uiPriority w:val="99"/>
    <w:unhideWhenUsed/>
    <w:rsid w:val="00467789"/>
    <w:pPr>
      <w:tabs>
        <w:tab w:val="center" w:pos="4252"/>
        <w:tab w:val="right" w:pos="8504"/>
      </w:tabs>
      <w:snapToGrid w:val="0"/>
    </w:pPr>
  </w:style>
  <w:style w:type="character" w:customStyle="1" w:styleId="a8">
    <w:name w:val="ヘッダー (文字)"/>
    <w:basedOn w:val="a0"/>
    <w:link w:val="a7"/>
    <w:uiPriority w:val="99"/>
    <w:rsid w:val="00467789"/>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2025-12-02T03:02:00Z</dcterms:created>
  <dcterms:modified xsi:type="dcterms:W3CDTF">2025-12-02T03:02:00Z</dcterms:modified>
</cp:coreProperties>
</file>