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0AE7" w14:textId="7A611310" w:rsidR="003A2A7B" w:rsidRPr="00506418" w:rsidRDefault="003A2A7B" w:rsidP="003A2A7B">
      <w:pPr>
        <w:jc w:val="center"/>
        <w:rPr>
          <w:rFonts w:ascii="ＭＳ 明朝" w:hAnsi="ＭＳ 明朝" w:cs="ＭＳ 明朝"/>
          <w:bCs/>
          <w:sz w:val="20"/>
        </w:rPr>
      </w:pPr>
      <w:r w:rsidRPr="00506418">
        <w:rPr>
          <w:rFonts w:ascii="ＭＳ 明朝" w:hAnsi="ＭＳ 明朝" w:cs="ＭＳ 明朝" w:hint="eastAsia"/>
          <w:bCs/>
          <w:sz w:val="20"/>
        </w:rPr>
        <w:t>（教育・教室長・スクールマネージャーのサンプル)</w:t>
      </w:r>
    </w:p>
    <w:p w14:paraId="19BC1B68" w14:textId="77777777" w:rsidR="003A2A7B" w:rsidRPr="00506418" w:rsidRDefault="003A2A7B" w:rsidP="003A2A7B">
      <w:pPr>
        <w:jc w:val="center"/>
        <w:rPr>
          <w:rFonts w:ascii="ＭＳ 明朝" w:hAnsi="ＭＳ 明朝" w:cs="ＭＳ ゴシック"/>
          <w:bCs/>
          <w:sz w:val="28"/>
          <w:szCs w:val="28"/>
        </w:rPr>
      </w:pPr>
      <w:r w:rsidRPr="00506418">
        <w:rPr>
          <w:rFonts w:ascii="ＭＳ 明朝" w:hAnsi="ＭＳ 明朝" w:cs="ＭＳ ゴシック" w:hint="eastAsia"/>
          <w:bCs/>
          <w:sz w:val="28"/>
          <w:szCs w:val="28"/>
        </w:rPr>
        <w:t>職 務 経 歴 書</w:t>
      </w:r>
    </w:p>
    <w:p w14:paraId="6074364D" w14:textId="77777777" w:rsidR="003A2A7B" w:rsidRPr="00506418" w:rsidRDefault="003A2A7B" w:rsidP="003A2A7B">
      <w:pPr>
        <w:jc w:val="right"/>
        <w:rPr>
          <w:rFonts w:ascii="ＭＳ 明朝" w:hAnsi="ＭＳ 明朝" w:cs="ＭＳ 明朝"/>
          <w:bCs/>
          <w:sz w:val="20"/>
          <w:szCs w:val="20"/>
        </w:rPr>
      </w:pPr>
      <w:r w:rsidRPr="00506418">
        <w:rPr>
          <w:rFonts w:ascii="ＭＳ 明朝" w:hAnsi="ＭＳ 明朝" w:cs="ＭＳ 明朝" w:hint="eastAsia"/>
          <w:bCs/>
          <w:sz w:val="20"/>
          <w:szCs w:val="20"/>
        </w:rPr>
        <w:t>20xx年xx月xx日現在</w:t>
      </w:r>
    </w:p>
    <w:p w14:paraId="655419C9" w14:textId="77777777" w:rsidR="003A2A7B" w:rsidRPr="00506418" w:rsidRDefault="003A2A7B" w:rsidP="003A2A7B">
      <w:pPr>
        <w:wordWrap w:val="0"/>
        <w:jc w:val="right"/>
        <w:rPr>
          <w:rFonts w:ascii="ＭＳ 明朝" w:hAnsi="ＭＳ 明朝" w:cs="ＭＳ 明朝"/>
          <w:bCs/>
          <w:sz w:val="20"/>
          <w:szCs w:val="20"/>
          <w:u w:val="single"/>
        </w:rPr>
      </w:pPr>
      <w:r w:rsidRPr="00506418">
        <w:rPr>
          <w:rFonts w:ascii="ＭＳ 明朝" w:hAnsi="ＭＳ 明朝" w:cs="ＭＳ 明朝" w:hint="eastAsia"/>
          <w:bCs/>
          <w:sz w:val="20"/>
          <w:szCs w:val="20"/>
          <w:u w:val="single"/>
        </w:rPr>
        <w:t>氏名　○○ ○○</w:t>
      </w:r>
    </w:p>
    <w:p w14:paraId="666E30D9" w14:textId="77777777" w:rsidR="003A2A7B" w:rsidRPr="00506418" w:rsidRDefault="003A2A7B" w:rsidP="003A2A7B">
      <w:pPr>
        <w:rPr>
          <w:rFonts w:ascii="ＭＳ 明朝" w:hAnsi="ＭＳ 明朝" w:cs="ＭＳ ゴシック"/>
          <w:bCs/>
          <w:sz w:val="20"/>
          <w:szCs w:val="20"/>
        </w:rPr>
      </w:pPr>
    </w:p>
    <w:p w14:paraId="2C54E633" w14:textId="77777777" w:rsidR="003A2A7B" w:rsidRPr="00506418" w:rsidRDefault="003A2A7B" w:rsidP="003A2A7B">
      <w:pPr>
        <w:rPr>
          <w:rFonts w:ascii="ＭＳ 明朝" w:hAnsi="ＭＳ 明朝" w:cs="ＭＳ ゴシック"/>
          <w:bCs/>
          <w:sz w:val="20"/>
          <w:szCs w:val="20"/>
        </w:rPr>
      </w:pPr>
      <w:r w:rsidRPr="00506418">
        <w:rPr>
          <w:rFonts w:ascii="ＭＳ 明朝" w:hAnsi="ＭＳ 明朝" w:cs="ＭＳ ゴシック" w:hint="eastAsia"/>
          <w:bCs/>
          <w:sz w:val="20"/>
          <w:szCs w:val="20"/>
        </w:rPr>
        <w:t>■職務要約</w:t>
      </w:r>
    </w:p>
    <w:p w14:paraId="5010058C" w14:textId="77777777" w:rsidR="003A2A7B" w:rsidRPr="00506418" w:rsidRDefault="003A2A7B" w:rsidP="003A2A7B">
      <w:pPr>
        <w:rPr>
          <w:rFonts w:ascii="ＭＳ 明朝" w:hAnsi="ＭＳ 明朝" w:cs="ＭＳ ゴシック"/>
          <w:bCs/>
          <w:sz w:val="20"/>
          <w:szCs w:val="20"/>
        </w:rPr>
      </w:pPr>
      <w:r w:rsidRPr="00506418">
        <w:rPr>
          <w:rFonts w:ascii="ＭＳ 明朝" w:hAnsi="ＭＳ 明朝" w:cs="ＭＳ ゴシック" w:hint="eastAsia"/>
          <w:bCs/>
          <w:sz w:val="20"/>
          <w:szCs w:val="20"/>
        </w:rPr>
        <w:t>株式会社○○○○○に入社後、○○校で講師として、小学生から中学生までの授業を担当。また、生徒募集のための説明会や体験入学を運営してきました。20xx年からは○○校で教室長を任され、校舎全体の運営や広報業務として宣伝戦略の立案、保護者との面談、講師のマネジメントなどを主に行っています。生徒の学習進捗に合わせた受講提案を積極的に行うことで、一人あたりの受講数の拡大にも尽力し、20xx年には売り上げ実績が○○エリアx</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校舎中1位を達成しました。</w:t>
      </w:r>
    </w:p>
    <w:p w14:paraId="11B1AF98" w14:textId="77777777" w:rsidR="003A2A7B" w:rsidRPr="00506418" w:rsidRDefault="003A2A7B" w:rsidP="003A2A7B">
      <w:pPr>
        <w:rPr>
          <w:rFonts w:ascii="ＭＳ 明朝" w:hAnsi="ＭＳ 明朝" w:cs="ＭＳ 明朝"/>
          <w:bCs/>
          <w:sz w:val="20"/>
          <w:szCs w:val="20"/>
        </w:rPr>
      </w:pPr>
    </w:p>
    <w:p w14:paraId="68AA04A0" w14:textId="77777777" w:rsidR="003A2A7B" w:rsidRPr="00506418" w:rsidRDefault="003A2A7B" w:rsidP="003A2A7B">
      <w:pPr>
        <w:rPr>
          <w:rFonts w:ascii="ＭＳ 明朝" w:hAnsi="ＭＳ 明朝" w:cs="ＭＳ ゴシック"/>
          <w:bCs/>
          <w:sz w:val="20"/>
          <w:szCs w:val="20"/>
        </w:rPr>
      </w:pPr>
      <w:r w:rsidRPr="00506418">
        <w:rPr>
          <w:rFonts w:ascii="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184"/>
        <w:gridCol w:w="1557"/>
      </w:tblGrid>
      <w:tr w:rsidR="003A2A7B" w:rsidRPr="00506418" w14:paraId="21FBAADD" w14:textId="77777777" w:rsidTr="00E11110">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5D8066FC" w14:textId="77777777" w:rsidR="003A2A7B" w:rsidRPr="00506418" w:rsidRDefault="003A2A7B" w:rsidP="00E11110">
            <w:pPr>
              <w:rPr>
                <w:rFonts w:ascii="ＭＳ 明朝" w:hAnsi="ＭＳ 明朝" w:cs="ＭＳ ゴシック"/>
                <w:bCs/>
                <w:sz w:val="20"/>
                <w:szCs w:val="20"/>
              </w:rPr>
            </w:pPr>
            <w:bookmarkStart w:id="0" w:name="_Hlk10802930"/>
            <w:r w:rsidRPr="00506418">
              <w:rPr>
                <w:rFonts w:ascii="ＭＳ 明朝" w:hAnsi="ＭＳ 明朝" w:cs="ＭＳ ゴシック" w:hint="eastAsia"/>
                <w:bCs/>
                <w:sz w:val="20"/>
                <w:szCs w:val="20"/>
              </w:rPr>
              <w:t>20xx年xx月～現在　　株式会社○○○○○</w:t>
            </w:r>
          </w:p>
        </w:tc>
      </w:tr>
      <w:tr w:rsidR="003A2A7B" w:rsidRPr="00506418" w14:paraId="0984F3D6" w14:textId="77777777" w:rsidTr="00E11110">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4ED6A78B"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事業内容：</w:t>
            </w:r>
            <w:r w:rsidRPr="00506418">
              <w:rPr>
                <w:rFonts w:ascii="ＭＳ 明朝" w:hAnsi="ＭＳ 明朝" w:hint="eastAsia"/>
                <w:color w:val="000000"/>
                <w:sz w:val="20"/>
                <w:szCs w:val="20"/>
              </w:rPr>
              <w:t>小学生・中学生を対象とする進学塾の経営</w:t>
            </w:r>
          </w:p>
          <w:p w14:paraId="1BE64F5F"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資本金：x億x千万円（20xx年度）　売上高：x億x千万円（20xx年xx月）</w:t>
            </w:r>
          </w:p>
          <w:p w14:paraId="6D7FBB1D" w14:textId="0A75C4A5"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 xml:space="preserve">従業員数：xxx人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583A2BF0"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正社員</w:t>
            </w:r>
          </w:p>
          <w:p w14:paraId="4AB47F50"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として勤務</w:t>
            </w:r>
          </w:p>
        </w:tc>
      </w:tr>
      <w:tr w:rsidR="003A2A7B" w:rsidRPr="00506418" w14:paraId="6EA3C870" w14:textId="77777777" w:rsidTr="00E11110">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4C8B0F11" w14:textId="77777777" w:rsidR="003A2A7B" w:rsidRPr="00506418" w:rsidRDefault="003A2A7B" w:rsidP="00E11110">
            <w:pPr>
              <w:jc w:val="center"/>
              <w:rPr>
                <w:rFonts w:ascii="ＭＳ 明朝" w:hAnsi="ＭＳ 明朝" w:cs="ＭＳ ゴシック"/>
                <w:bCs/>
                <w:sz w:val="20"/>
                <w:szCs w:val="20"/>
              </w:rPr>
            </w:pPr>
            <w:r w:rsidRPr="00506418">
              <w:rPr>
                <w:rFonts w:ascii="ＭＳ 明朝" w:hAnsi="ＭＳ 明朝" w:cs="ＭＳ ゴシック" w:hint="eastAsia"/>
                <w:bCs/>
                <w:sz w:val="20"/>
                <w:szCs w:val="20"/>
              </w:rPr>
              <w:t>20xx年xx月</w:t>
            </w:r>
          </w:p>
          <w:p w14:paraId="0DCDCD1B" w14:textId="77777777" w:rsidR="003A2A7B" w:rsidRPr="00506418" w:rsidRDefault="003A2A7B" w:rsidP="00E11110">
            <w:pPr>
              <w:jc w:val="center"/>
              <w:rPr>
                <w:rFonts w:ascii="ＭＳ 明朝" w:hAnsi="ＭＳ 明朝" w:cs="ＭＳ ゴシック"/>
                <w:bCs/>
                <w:sz w:val="20"/>
                <w:szCs w:val="20"/>
              </w:rPr>
            </w:pPr>
            <w:r w:rsidRPr="00506418">
              <w:rPr>
                <w:rFonts w:ascii="ＭＳ 明朝" w:hAnsi="ＭＳ 明朝" w:cs="ＭＳ ゴシック" w:hint="eastAsia"/>
                <w:bCs/>
                <w:sz w:val="20"/>
                <w:szCs w:val="20"/>
              </w:rPr>
              <w:t>～</w:t>
            </w:r>
          </w:p>
          <w:p w14:paraId="2B4234B0" w14:textId="77777777" w:rsidR="003A2A7B" w:rsidRPr="00506418" w:rsidRDefault="003A2A7B" w:rsidP="00E11110">
            <w:pPr>
              <w:jc w:val="center"/>
              <w:rPr>
                <w:rFonts w:ascii="ＭＳ 明朝" w:hAnsi="ＭＳ 明朝" w:cs="ＭＳ ゴシック"/>
                <w:bCs/>
                <w:sz w:val="20"/>
                <w:szCs w:val="20"/>
              </w:rPr>
            </w:pPr>
            <w:r w:rsidRPr="00506418">
              <w:rPr>
                <w:rFonts w:ascii="ＭＳ 明朝" w:hAnsi="ＭＳ 明朝" w:cs="ＭＳ ゴシック" w:hint="eastAsia"/>
                <w:bCs/>
                <w:sz w:val="20"/>
                <w:szCs w:val="20"/>
              </w:rPr>
              <w:t>20xx年xx月</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25EC2067"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○○校／正社員x名、アルバイトx</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名</w:t>
            </w:r>
          </w:p>
        </w:tc>
      </w:tr>
      <w:tr w:rsidR="003A2A7B" w:rsidRPr="00506418" w14:paraId="1D3E2ECF" w14:textId="77777777" w:rsidTr="00E11110">
        <w:trPr>
          <w:trHeight w:val="624"/>
        </w:trPr>
        <w:tc>
          <w:tcPr>
            <w:tcW w:w="1276" w:type="dxa"/>
            <w:vMerge/>
            <w:tcBorders>
              <w:top w:val="dotted" w:sz="4" w:space="0" w:color="auto"/>
              <w:left w:val="single" w:sz="4" w:space="0" w:color="auto"/>
              <w:bottom w:val="single" w:sz="4" w:space="0" w:color="auto"/>
              <w:right w:val="dotted" w:sz="4" w:space="0" w:color="auto"/>
            </w:tcBorders>
          </w:tcPr>
          <w:p w14:paraId="1C4D534C" w14:textId="77777777" w:rsidR="003A2A7B" w:rsidRPr="00506418" w:rsidRDefault="003A2A7B" w:rsidP="00E11110">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5D813F95"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【業務内容】</w:t>
            </w:r>
          </w:p>
          <w:p w14:paraId="42712114"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・小学生、中学生の算数・数学の授業</w:t>
            </w:r>
          </w:p>
          <w:p w14:paraId="090ECFF7"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・受験に向けた個別指導</w:t>
            </w:r>
          </w:p>
          <w:p w14:paraId="184CE617"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・生徒面談（約</w:t>
            </w:r>
            <w:r w:rsidRPr="00506418">
              <w:rPr>
                <w:rFonts w:ascii="ＭＳ 明朝" w:hAnsi="ＭＳ 明朝" w:cs="ＭＳ ゴシック"/>
                <w:bCs/>
                <w:sz w:val="20"/>
                <w:szCs w:val="20"/>
              </w:rPr>
              <w:t>xx</w:t>
            </w:r>
            <w:r w:rsidRPr="00506418">
              <w:rPr>
                <w:rFonts w:ascii="ＭＳ 明朝" w:hAnsi="ＭＳ 明朝" w:cs="ＭＳ ゴシック" w:hint="eastAsia"/>
                <w:bCs/>
                <w:sz w:val="20"/>
                <w:szCs w:val="20"/>
              </w:rPr>
              <w:t>件／月）</w:t>
            </w:r>
          </w:p>
          <w:p w14:paraId="5923AC0A"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・生徒募集、体験入学の運営（約</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件／月）</w:t>
            </w:r>
          </w:p>
          <w:p w14:paraId="488BD180"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・説明会の運営（約</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件／月）</w:t>
            </w:r>
          </w:p>
          <w:p w14:paraId="36F0FB7C" w14:textId="77777777" w:rsidR="003A2A7B" w:rsidRPr="00506418" w:rsidRDefault="003A2A7B" w:rsidP="00E11110">
            <w:pPr>
              <w:rPr>
                <w:rFonts w:ascii="ＭＳ 明朝" w:hAnsi="ＭＳ 明朝" w:cs="ＭＳ ゴシック"/>
                <w:bCs/>
                <w:sz w:val="20"/>
                <w:szCs w:val="20"/>
              </w:rPr>
            </w:pPr>
          </w:p>
          <w:p w14:paraId="55EC91AC"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【主な実績】</w:t>
            </w:r>
          </w:p>
          <w:p w14:paraId="6F9D5437"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2</w:t>
            </w:r>
            <w:r w:rsidRPr="00506418">
              <w:rPr>
                <w:rFonts w:ascii="ＭＳ 明朝" w:hAnsi="ＭＳ 明朝" w:cs="ＭＳ ゴシック"/>
                <w:bCs/>
                <w:sz w:val="20"/>
                <w:szCs w:val="20"/>
              </w:rPr>
              <w:t>0xx</w:t>
            </w:r>
            <w:r w:rsidRPr="00506418">
              <w:rPr>
                <w:rFonts w:ascii="ＭＳ 明朝" w:hAnsi="ＭＳ 明朝" w:cs="ＭＳ ゴシック" w:hint="eastAsia"/>
                <w:bCs/>
                <w:sz w:val="20"/>
                <w:szCs w:val="20"/>
              </w:rPr>
              <w:t>年　xx名の入塾を達成（全体入塾者数x</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名）</w:t>
            </w:r>
          </w:p>
          <w:p w14:paraId="01B4AEEE"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2</w:t>
            </w:r>
            <w:r w:rsidRPr="00506418">
              <w:rPr>
                <w:rFonts w:ascii="ＭＳ 明朝" w:hAnsi="ＭＳ 明朝" w:cs="ＭＳ ゴシック"/>
                <w:bCs/>
                <w:sz w:val="20"/>
                <w:szCs w:val="20"/>
              </w:rPr>
              <w:t>0xx</w:t>
            </w:r>
            <w:r w:rsidRPr="00506418">
              <w:rPr>
                <w:rFonts w:ascii="ＭＳ 明朝" w:hAnsi="ＭＳ 明朝" w:cs="ＭＳ ゴシック" w:hint="eastAsia"/>
                <w:bCs/>
                <w:sz w:val="20"/>
                <w:szCs w:val="20"/>
              </w:rPr>
              <w:t>年　xx名の入塾を達成（全体入塾者数x</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名）</w:t>
            </w:r>
          </w:p>
          <w:p w14:paraId="0BA797FC"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2</w:t>
            </w:r>
            <w:r w:rsidRPr="00506418">
              <w:rPr>
                <w:rFonts w:ascii="ＭＳ 明朝" w:hAnsi="ＭＳ 明朝" w:cs="ＭＳ ゴシック"/>
                <w:bCs/>
                <w:sz w:val="20"/>
                <w:szCs w:val="20"/>
              </w:rPr>
              <w:t>0xx</w:t>
            </w:r>
            <w:r w:rsidRPr="00506418">
              <w:rPr>
                <w:rFonts w:ascii="ＭＳ 明朝" w:hAnsi="ＭＳ 明朝" w:cs="ＭＳ ゴシック" w:hint="eastAsia"/>
                <w:bCs/>
                <w:sz w:val="20"/>
                <w:szCs w:val="20"/>
              </w:rPr>
              <w:t>年　xx名の入塾を達成（全体入塾者数x</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名）</w:t>
            </w:r>
          </w:p>
          <w:p w14:paraId="377E68E1" w14:textId="77777777" w:rsidR="003A2A7B" w:rsidRPr="00506418" w:rsidRDefault="003A2A7B" w:rsidP="00E11110">
            <w:pPr>
              <w:rPr>
                <w:rFonts w:ascii="ＭＳ 明朝" w:hAnsi="ＭＳ 明朝" w:cs="ＭＳ ゴシック"/>
                <w:bCs/>
                <w:sz w:val="20"/>
                <w:szCs w:val="20"/>
              </w:rPr>
            </w:pPr>
          </w:p>
          <w:p w14:paraId="078A5168"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説明会や体験入学を企画し、チラシの作成や配布から運営までを担当。イベントを通して認知度の拡大に成功し、体験入学に参加したx</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名のうちx</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名の入塾を達成。</w:t>
            </w:r>
          </w:p>
          <w:p w14:paraId="6061A685" w14:textId="77777777" w:rsidR="003A2A7B" w:rsidRPr="00506418" w:rsidRDefault="003A2A7B" w:rsidP="00E11110">
            <w:pPr>
              <w:rPr>
                <w:rFonts w:ascii="ＭＳ 明朝" w:hAnsi="ＭＳ 明朝" w:cs="ＭＳ ゴシック"/>
                <w:bCs/>
                <w:sz w:val="20"/>
                <w:szCs w:val="20"/>
              </w:rPr>
            </w:pPr>
          </w:p>
        </w:tc>
      </w:tr>
      <w:bookmarkEnd w:id="0"/>
      <w:tr w:rsidR="003A2A7B" w:rsidRPr="00506418" w14:paraId="4AB7D441" w14:textId="77777777" w:rsidTr="00E11110">
        <w:trPr>
          <w:trHeight w:val="262"/>
        </w:trPr>
        <w:tc>
          <w:tcPr>
            <w:tcW w:w="1276" w:type="dxa"/>
            <w:vMerge w:val="restart"/>
            <w:tcBorders>
              <w:top w:val="dotted" w:sz="4" w:space="0" w:color="auto"/>
              <w:left w:val="single" w:sz="4" w:space="0" w:color="auto"/>
              <w:bottom w:val="dotted" w:sz="4" w:space="0" w:color="auto"/>
              <w:right w:val="dotted" w:sz="4" w:space="0" w:color="auto"/>
            </w:tcBorders>
            <w:shd w:val="clear" w:color="auto" w:fill="auto"/>
          </w:tcPr>
          <w:p w14:paraId="759683A7" w14:textId="77777777" w:rsidR="003A2A7B" w:rsidRPr="00506418" w:rsidRDefault="003A2A7B" w:rsidP="00E11110">
            <w:pPr>
              <w:jc w:val="center"/>
              <w:rPr>
                <w:rFonts w:ascii="ＭＳ 明朝" w:hAnsi="ＭＳ 明朝" w:cs="ＭＳ ゴシック"/>
                <w:bCs/>
                <w:sz w:val="20"/>
                <w:szCs w:val="20"/>
              </w:rPr>
            </w:pPr>
            <w:r w:rsidRPr="00506418">
              <w:rPr>
                <w:rFonts w:ascii="ＭＳ 明朝" w:hAnsi="ＭＳ 明朝" w:cs="ＭＳ ゴシック" w:hint="eastAsia"/>
                <w:bCs/>
                <w:sz w:val="20"/>
                <w:szCs w:val="20"/>
              </w:rPr>
              <w:t>20xx年xx月</w:t>
            </w:r>
          </w:p>
          <w:p w14:paraId="2A45904F" w14:textId="77777777" w:rsidR="003A2A7B" w:rsidRPr="00506418" w:rsidRDefault="003A2A7B" w:rsidP="00E11110">
            <w:pPr>
              <w:jc w:val="center"/>
              <w:rPr>
                <w:rFonts w:ascii="ＭＳ 明朝" w:hAnsi="ＭＳ 明朝" w:cs="ＭＳ ゴシック"/>
                <w:bCs/>
                <w:sz w:val="20"/>
                <w:szCs w:val="20"/>
              </w:rPr>
            </w:pPr>
            <w:r w:rsidRPr="00506418">
              <w:rPr>
                <w:rFonts w:ascii="ＭＳ 明朝" w:hAnsi="ＭＳ 明朝" w:cs="ＭＳ ゴシック" w:hint="eastAsia"/>
                <w:bCs/>
                <w:sz w:val="20"/>
                <w:szCs w:val="20"/>
              </w:rPr>
              <w:t>～</w:t>
            </w:r>
          </w:p>
          <w:p w14:paraId="49BDFD17" w14:textId="77777777" w:rsidR="003A2A7B" w:rsidRPr="00506418" w:rsidRDefault="003A2A7B" w:rsidP="00E11110">
            <w:pPr>
              <w:jc w:val="center"/>
              <w:rPr>
                <w:rFonts w:ascii="ＭＳ 明朝" w:hAnsi="ＭＳ 明朝" w:cs="ＭＳ ゴシック"/>
                <w:bCs/>
                <w:sz w:val="20"/>
                <w:szCs w:val="20"/>
              </w:rPr>
            </w:pPr>
            <w:r w:rsidRPr="00506418">
              <w:rPr>
                <w:rFonts w:ascii="ＭＳ 明朝" w:hAnsi="ＭＳ 明朝" w:cs="ＭＳ ゴシック" w:hint="eastAsia"/>
                <w:bCs/>
                <w:sz w:val="20"/>
                <w:szCs w:val="20"/>
              </w:rPr>
              <w:t>現在</w:t>
            </w:r>
          </w:p>
        </w:tc>
        <w:tc>
          <w:tcPr>
            <w:tcW w:w="8741" w:type="dxa"/>
            <w:gridSpan w:val="2"/>
            <w:tcBorders>
              <w:top w:val="dotted" w:sz="4" w:space="0" w:color="auto"/>
              <w:left w:val="dotted" w:sz="4" w:space="0" w:color="auto"/>
              <w:bottom w:val="dotted" w:sz="4" w:space="0" w:color="auto"/>
              <w:right w:val="single" w:sz="4" w:space="0" w:color="auto"/>
            </w:tcBorders>
            <w:vAlign w:val="center"/>
          </w:tcPr>
          <w:p w14:paraId="18A345C2"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○○校　教室長／正社員x名、アルバイトx</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名</w:t>
            </w:r>
          </w:p>
        </w:tc>
      </w:tr>
      <w:tr w:rsidR="003A2A7B" w:rsidRPr="00506418" w14:paraId="600E4F84" w14:textId="77777777" w:rsidTr="00E11110">
        <w:trPr>
          <w:trHeight w:val="624"/>
        </w:trPr>
        <w:tc>
          <w:tcPr>
            <w:tcW w:w="1276" w:type="dxa"/>
            <w:vMerge/>
            <w:tcBorders>
              <w:top w:val="dotted" w:sz="4" w:space="0" w:color="auto"/>
              <w:left w:val="single" w:sz="4" w:space="0" w:color="auto"/>
              <w:bottom w:val="single" w:sz="4" w:space="0" w:color="auto"/>
              <w:right w:val="dotted" w:sz="4" w:space="0" w:color="auto"/>
            </w:tcBorders>
          </w:tcPr>
          <w:p w14:paraId="0956A4F9" w14:textId="77777777" w:rsidR="003A2A7B" w:rsidRPr="00506418" w:rsidRDefault="003A2A7B" w:rsidP="00E11110">
            <w:pPr>
              <w:jc w:val="center"/>
              <w:rPr>
                <w:rFonts w:ascii="ＭＳ 明朝" w:hAnsi="ＭＳ 明朝" w:cs="ＭＳ ゴシック"/>
                <w:bCs/>
                <w:sz w:val="20"/>
                <w:szCs w:val="20"/>
              </w:rPr>
            </w:pPr>
          </w:p>
        </w:tc>
        <w:tc>
          <w:tcPr>
            <w:tcW w:w="8741" w:type="dxa"/>
            <w:gridSpan w:val="2"/>
            <w:tcBorders>
              <w:top w:val="dotted" w:sz="4" w:space="0" w:color="auto"/>
              <w:left w:val="dotted" w:sz="4" w:space="0" w:color="auto"/>
              <w:bottom w:val="single" w:sz="4" w:space="0" w:color="auto"/>
              <w:right w:val="single" w:sz="4" w:space="0" w:color="auto"/>
            </w:tcBorders>
            <w:vAlign w:val="center"/>
          </w:tcPr>
          <w:p w14:paraId="5C039263"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【業務内容】</w:t>
            </w:r>
          </w:p>
          <w:p w14:paraId="1013C712"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・塾の運営、業績管理</w:t>
            </w:r>
          </w:p>
          <w:p w14:paraId="61C8AE9E"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・広報業務（全体の戦略立案、イベントや宣伝スケジュール管理など）</w:t>
            </w:r>
          </w:p>
          <w:p w14:paraId="6ADFBC43"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・年間カリキュラムの作成</w:t>
            </w:r>
          </w:p>
          <w:p w14:paraId="24464084"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・保護者面談（約</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件／月）</w:t>
            </w:r>
          </w:p>
          <w:p w14:paraId="3625CA44"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・社員、アルバイトのマネジメント</w:t>
            </w:r>
          </w:p>
          <w:p w14:paraId="62CD6306"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・アルバイトの採用</w:t>
            </w:r>
          </w:p>
          <w:p w14:paraId="7C5CD297" w14:textId="77777777" w:rsidR="003A2A7B" w:rsidRPr="00506418" w:rsidRDefault="003A2A7B" w:rsidP="00E11110">
            <w:pPr>
              <w:rPr>
                <w:rFonts w:ascii="ＭＳ 明朝" w:hAnsi="ＭＳ 明朝" w:cs="ＭＳ ゴシック"/>
                <w:bCs/>
                <w:sz w:val="20"/>
                <w:szCs w:val="20"/>
              </w:rPr>
            </w:pPr>
          </w:p>
          <w:p w14:paraId="1007DCE6"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【主な実績】</w:t>
            </w:r>
          </w:p>
          <w:p w14:paraId="18B22891"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20xx年　売り上げ目標</w:t>
            </w:r>
            <w:r w:rsidRPr="00506418">
              <w:rPr>
                <w:rFonts w:ascii="ＭＳ 明朝" w:hAnsi="ＭＳ 明朝" w:cs="ＭＳ ゴシック"/>
                <w:bCs/>
                <w:sz w:val="20"/>
                <w:szCs w:val="20"/>
              </w:rPr>
              <w:t>xxx</w:t>
            </w:r>
            <w:r w:rsidRPr="00506418">
              <w:rPr>
                <w:rFonts w:ascii="ＭＳ 明朝" w:hAnsi="ＭＳ 明朝" w:cs="ＭＳ ゴシック" w:hint="eastAsia"/>
                <w:bCs/>
                <w:sz w:val="20"/>
                <w:szCs w:val="20"/>
              </w:rPr>
              <w:t>％を達成（○○エリアx</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校舎中x位）</w:t>
            </w:r>
          </w:p>
          <w:p w14:paraId="05CB0152"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lastRenderedPageBreak/>
              <w:t>20xx年　売り上げ目標</w:t>
            </w:r>
            <w:r w:rsidRPr="00506418">
              <w:rPr>
                <w:rFonts w:ascii="ＭＳ 明朝" w:hAnsi="ＭＳ 明朝" w:cs="ＭＳ ゴシック"/>
                <w:bCs/>
                <w:sz w:val="20"/>
                <w:szCs w:val="20"/>
              </w:rPr>
              <w:t>xxx</w:t>
            </w:r>
            <w:r w:rsidRPr="00506418">
              <w:rPr>
                <w:rFonts w:ascii="ＭＳ 明朝" w:hAnsi="ＭＳ 明朝" w:cs="ＭＳ ゴシック" w:hint="eastAsia"/>
                <w:bCs/>
                <w:sz w:val="20"/>
                <w:szCs w:val="20"/>
              </w:rPr>
              <w:t>％を達成（○○エリアx</w:t>
            </w:r>
            <w:r w:rsidRPr="00506418">
              <w:rPr>
                <w:rFonts w:ascii="ＭＳ 明朝" w:hAnsi="ＭＳ 明朝" w:cs="ＭＳ ゴシック"/>
                <w:bCs/>
                <w:sz w:val="20"/>
                <w:szCs w:val="20"/>
              </w:rPr>
              <w:t>x</w:t>
            </w:r>
            <w:r w:rsidRPr="00506418">
              <w:rPr>
                <w:rFonts w:ascii="ＭＳ 明朝" w:hAnsi="ＭＳ 明朝" w:cs="ＭＳ ゴシック" w:hint="eastAsia"/>
                <w:bCs/>
                <w:sz w:val="20"/>
                <w:szCs w:val="20"/>
              </w:rPr>
              <w:t>校舎中x位）</w:t>
            </w:r>
          </w:p>
          <w:p w14:paraId="57FE5492" w14:textId="77777777" w:rsidR="003A2A7B" w:rsidRPr="00506418" w:rsidRDefault="003A2A7B" w:rsidP="00E11110">
            <w:pPr>
              <w:rPr>
                <w:rFonts w:ascii="ＭＳ 明朝" w:hAnsi="ＭＳ 明朝" w:cs="ＭＳ ゴシック"/>
                <w:bCs/>
                <w:sz w:val="20"/>
                <w:szCs w:val="20"/>
              </w:rPr>
            </w:pPr>
          </w:p>
          <w:p w14:paraId="52FF3E34"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校舎の生徒について、定期授業や長期休暇時の特別講習の受講状況を分析し、一人あたり受講数に伸び余地があると判断。生徒に対して担任講師をつけ、保護者との面談で学習進捗に合わせた追加の受講提案を実施しました。</w:t>
            </w:r>
          </w:p>
          <w:p w14:paraId="25023093" w14:textId="77777777" w:rsidR="003A2A7B" w:rsidRPr="00506418" w:rsidRDefault="003A2A7B" w:rsidP="00E11110">
            <w:pPr>
              <w:rPr>
                <w:rFonts w:ascii="ＭＳ 明朝" w:hAnsi="ＭＳ 明朝" w:cs="ＭＳ ゴシック"/>
                <w:bCs/>
                <w:sz w:val="20"/>
                <w:szCs w:val="20"/>
              </w:rPr>
            </w:pPr>
          </w:p>
        </w:tc>
      </w:tr>
    </w:tbl>
    <w:p w14:paraId="200D6C2C" w14:textId="77777777" w:rsidR="003A2A7B" w:rsidRPr="00506418" w:rsidRDefault="003A2A7B" w:rsidP="003A2A7B">
      <w:pPr>
        <w:rPr>
          <w:rFonts w:ascii="ＭＳ 明朝" w:hAnsi="ＭＳ 明朝" w:cs="ＭＳ ゴシック"/>
          <w:bCs/>
          <w:sz w:val="20"/>
          <w:szCs w:val="20"/>
        </w:rPr>
      </w:pPr>
    </w:p>
    <w:p w14:paraId="3DFB9912" w14:textId="77777777" w:rsidR="003A2A7B" w:rsidRPr="00506418" w:rsidRDefault="003A2A7B" w:rsidP="003A2A7B">
      <w:pPr>
        <w:rPr>
          <w:rFonts w:ascii="ＭＳ 明朝" w:hAnsi="ＭＳ 明朝" w:cs="ＭＳ ゴシック"/>
          <w:bCs/>
          <w:sz w:val="20"/>
          <w:szCs w:val="20"/>
        </w:rPr>
      </w:pPr>
    </w:p>
    <w:p w14:paraId="782C0D25" w14:textId="77777777" w:rsidR="003A2A7B" w:rsidRPr="00506418" w:rsidRDefault="003A2A7B" w:rsidP="003A2A7B">
      <w:pPr>
        <w:rPr>
          <w:rFonts w:ascii="ＭＳ 明朝" w:hAnsi="ＭＳ 明朝" w:cs="ＭＳ ゴシック"/>
          <w:bCs/>
          <w:sz w:val="20"/>
          <w:szCs w:val="20"/>
        </w:rPr>
      </w:pPr>
    </w:p>
    <w:p w14:paraId="4D013AD4" w14:textId="77777777" w:rsidR="003A2A7B" w:rsidRPr="00506418" w:rsidRDefault="003A2A7B" w:rsidP="003A2A7B">
      <w:pPr>
        <w:rPr>
          <w:rFonts w:ascii="ＭＳ 明朝" w:hAnsi="ＭＳ 明朝" w:cs="ＭＳ ゴシック"/>
          <w:bCs/>
          <w:sz w:val="20"/>
          <w:szCs w:val="20"/>
        </w:rPr>
      </w:pPr>
      <w:r w:rsidRPr="00506418">
        <w:rPr>
          <w:rFonts w:ascii="ＭＳ 明朝" w:hAnsi="ＭＳ 明朝" w:cs="ＭＳ ゴシック" w:hint="eastAsia"/>
          <w:bCs/>
          <w:sz w:val="20"/>
          <w:szCs w:val="20"/>
        </w:rPr>
        <w:t>■PCスキル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616"/>
      </w:tblGrid>
      <w:tr w:rsidR="003A2A7B" w:rsidRPr="00506418" w14:paraId="74C67042" w14:textId="77777777" w:rsidTr="00E11110">
        <w:tc>
          <w:tcPr>
            <w:tcW w:w="3402" w:type="dxa"/>
            <w:shd w:val="clear" w:color="auto" w:fill="auto"/>
          </w:tcPr>
          <w:p w14:paraId="433AB08E"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Word</w:t>
            </w:r>
          </w:p>
        </w:tc>
        <w:tc>
          <w:tcPr>
            <w:tcW w:w="6616" w:type="dxa"/>
            <w:shd w:val="clear" w:color="auto" w:fill="auto"/>
          </w:tcPr>
          <w:p w14:paraId="3D9413C0" w14:textId="77777777" w:rsidR="003A2A7B" w:rsidRPr="00506418" w:rsidRDefault="003A2A7B" w:rsidP="00E11110">
            <w:pPr>
              <w:rPr>
                <w:rFonts w:ascii="ＭＳ 明朝" w:hAnsi="ＭＳ 明朝"/>
                <w:sz w:val="20"/>
                <w:szCs w:val="20"/>
              </w:rPr>
            </w:pPr>
            <w:r w:rsidRPr="00506418">
              <w:rPr>
                <w:rFonts w:ascii="ＭＳ 明朝" w:hAnsi="ＭＳ 明朝" w:cs="ＭＳ ゴシック" w:hint="eastAsia"/>
                <w:bCs/>
                <w:sz w:val="20"/>
                <w:szCs w:val="20"/>
              </w:rPr>
              <w:t>書式設定、表の挿入、社内打ち合わせ用の資料作成が可能なレベル</w:t>
            </w:r>
          </w:p>
        </w:tc>
      </w:tr>
      <w:tr w:rsidR="003A2A7B" w:rsidRPr="00506418" w14:paraId="62D37833" w14:textId="77777777" w:rsidTr="00E11110">
        <w:tc>
          <w:tcPr>
            <w:tcW w:w="3402" w:type="dxa"/>
            <w:shd w:val="clear" w:color="auto" w:fill="auto"/>
          </w:tcPr>
          <w:p w14:paraId="7BCD8710"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Excel</w:t>
            </w:r>
          </w:p>
        </w:tc>
        <w:tc>
          <w:tcPr>
            <w:tcW w:w="6616" w:type="dxa"/>
            <w:shd w:val="clear" w:color="auto" w:fill="auto"/>
          </w:tcPr>
          <w:p w14:paraId="16C37105" w14:textId="77777777" w:rsidR="003A2A7B" w:rsidRPr="00506418" w:rsidRDefault="003A2A7B" w:rsidP="00E11110">
            <w:pPr>
              <w:rPr>
                <w:rFonts w:ascii="ＭＳ 明朝" w:hAnsi="ＭＳ 明朝"/>
                <w:sz w:val="20"/>
                <w:szCs w:val="20"/>
              </w:rPr>
            </w:pPr>
            <w:r w:rsidRPr="00506418">
              <w:rPr>
                <w:rFonts w:ascii="ＭＳ 明朝" w:hAnsi="ＭＳ 明朝" w:hint="eastAsia"/>
                <w:sz w:val="20"/>
                <w:szCs w:val="20"/>
              </w:rPr>
              <w:t>簡易グラフの作成、IF関数、ピボットテーブルの使用が可能なレベル</w:t>
            </w:r>
          </w:p>
        </w:tc>
      </w:tr>
      <w:tr w:rsidR="003A2A7B" w:rsidRPr="00506418" w14:paraId="5E287F2A" w14:textId="77777777" w:rsidTr="00E11110">
        <w:tc>
          <w:tcPr>
            <w:tcW w:w="3402" w:type="dxa"/>
            <w:shd w:val="clear" w:color="auto" w:fill="auto"/>
          </w:tcPr>
          <w:p w14:paraId="65B71CE2" w14:textId="77777777" w:rsidR="003A2A7B" w:rsidRPr="00506418" w:rsidRDefault="003A2A7B" w:rsidP="00E11110">
            <w:pPr>
              <w:rPr>
                <w:rFonts w:ascii="ＭＳ 明朝" w:hAnsi="ＭＳ 明朝" w:cs="ＭＳ ゴシック"/>
                <w:bCs/>
                <w:sz w:val="20"/>
                <w:szCs w:val="20"/>
              </w:rPr>
            </w:pPr>
            <w:r w:rsidRPr="00506418">
              <w:rPr>
                <w:rFonts w:ascii="ＭＳ 明朝" w:hAnsi="ＭＳ 明朝" w:cs="ＭＳ ゴシック" w:hint="eastAsia"/>
                <w:bCs/>
                <w:sz w:val="20"/>
                <w:szCs w:val="20"/>
              </w:rPr>
              <w:t>PowerPoint</w:t>
            </w:r>
          </w:p>
        </w:tc>
        <w:tc>
          <w:tcPr>
            <w:tcW w:w="6616" w:type="dxa"/>
            <w:shd w:val="clear" w:color="auto" w:fill="auto"/>
          </w:tcPr>
          <w:p w14:paraId="3CDBFA92" w14:textId="77777777" w:rsidR="003A2A7B" w:rsidRPr="00506418" w:rsidRDefault="003A2A7B" w:rsidP="00E11110">
            <w:pPr>
              <w:rPr>
                <w:rFonts w:ascii="ＭＳ 明朝" w:hAnsi="ＭＳ 明朝"/>
                <w:sz w:val="20"/>
                <w:szCs w:val="20"/>
              </w:rPr>
            </w:pPr>
            <w:r w:rsidRPr="00506418">
              <w:rPr>
                <w:rFonts w:ascii="ＭＳ 明朝" w:hAnsi="ＭＳ 明朝" w:hint="eastAsia"/>
                <w:sz w:val="20"/>
                <w:szCs w:val="20"/>
              </w:rPr>
              <w:t>レイアウト図の作成、新規資料作成の使用が可能なレベル</w:t>
            </w:r>
          </w:p>
        </w:tc>
      </w:tr>
    </w:tbl>
    <w:p w14:paraId="52A35D13" w14:textId="77777777" w:rsidR="003A2A7B" w:rsidRPr="00506418" w:rsidRDefault="003A2A7B" w:rsidP="003A2A7B">
      <w:pPr>
        <w:rPr>
          <w:rFonts w:ascii="ＭＳ 明朝" w:hAnsi="ＭＳ 明朝" w:cs="ＭＳ ゴシック"/>
          <w:bCs/>
          <w:sz w:val="20"/>
          <w:szCs w:val="20"/>
        </w:rPr>
      </w:pPr>
    </w:p>
    <w:p w14:paraId="6036948A" w14:textId="77777777" w:rsidR="003A2A7B" w:rsidRPr="00506418" w:rsidRDefault="003A2A7B" w:rsidP="003A2A7B">
      <w:pPr>
        <w:rPr>
          <w:rFonts w:ascii="ＭＳ 明朝" w:hAnsi="ＭＳ 明朝" w:cs="ＭＳ ゴシック"/>
          <w:bCs/>
          <w:sz w:val="20"/>
          <w:szCs w:val="20"/>
        </w:rPr>
      </w:pPr>
      <w:r w:rsidRPr="00506418">
        <w:rPr>
          <w:rFonts w:ascii="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6190"/>
      </w:tblGrid>
      <w:tr w:rsidR="003A2A7B" w:rsidRPr="00506418" w14:paraId="712FC96D" w14:textId="77777777" w:rsidTr="00E11110">
        <w:tc>
          <w:tcPr>
            <w:tcW w:w="3828" w:type="dxa"/>
            <w:shd w:val="clear" w:color="auto" w:fill="auto"/>
          </w:tcPr>
          <w:p w14:paraId="28ED6EE4" w14:textId="77777777" w:rsidR="003A2A7B" w:rsidRPr="00506418" w:rsidRDefault="003A2A7B" w:rsidP="00E11110">
            <w:pPr>
              <w:rPr>
                <w:rFonts w:ascii="ＭＳ 明朝" w:hAnsi="ＭＳ 明朝"/>
                <w:sz w:val="20"/>
                <w:szCs w:val="20"/>
              </w:rPr>
            </w:pPr>
            <w:r w:rsidRPr="00506418">
              <w:rPr>
                <w:rFonts w:ascii="ＭＳ 明朝" w:hAnsi="ＭＳ 明朝" w:hint="eastAsia"/>
                <w:sz w:val="20"/>
                <w:szCs w:val="20"/>
              </w:rPr>
              <w:t>普通自動車第一種運転免許</w:t>
            </w:r>
          </w:p>
        </w:tc>
        <w:tc>
          <w:tcPr>
            <w:tcW w:w="6190" w:type="dxa"/>
            <w:shd w:val="clear" w:color="auto" w:fill="auto"/>
          </w:tcPr>
          <w:p w14:paraId="37C3E4DD" w14:textId="77777777" w:rsidR="003A2A7B" w:rsidRPr="00506418" w:rsidRDefault="003A2A7B" w:rsidP="00E11110">
            <w:pPr>
              <w:rPr>
                <w:rFonts w:ascii="ＭＳ 明朝" w:hAnsi="ＭＳ 明朝"/>
                <w:sz w:val="20"/>
                <w:szCs w:val="20"/>
              </w:rPr>
            </w:pPr>
            <w:r w:rsidRPr="00506418">
              <w:rPr>
                <w:rFonts w:ascii="ＭＳ 明朝" w:hAnsi="ＭＳ 明朝" w:hint="eastAsia"/>
                <w:sz w:val="20"/>
                <w:szCs w:val="20"/>
              </w:rPr>
              <w:t>20xx年xx月取得</w:t>
            </w:r>
          </w:p>
        </w:tc>
      </w:tr>
      <w:tr w:rsidR="003A2A7B" w:rsidRPr="00506418" w14:paraId="2B39F0ED" w14:textId="77777777" w:rsidTr="00E11110">
        <w:tc>
          <w:tcPr>
            <w:tcW w:w="3828" w:type="dxa"/>
            <w:shd w:val="clear" w:color="auto" w:fill="auto"/>
          </w:tcPr>
          <w:p w14:paraId="514F3DF4" w14:textId="77777777" w:rsidR="003A2A7B" w:rsidRPr="00506418" w:rsidRDefault="003A2A7B" w:rsidP="00E11110">
            <w:pPr>
              <w:rPr>
                <w:rFonts w:ascii="ＭＳ 明朝" w:hAnsi="ＭＳ 明朝"/>
                <w:sz w:val="20"/>
                <w:szCs w:val="20"/>
              </w:rPr>
            </w:pPr>
            <w:r w:rsidRPr="00506418">
              <w:rPr>
                <w:rFonts w:ascii="ＭＳ 明朝" w:hAnsi="ＭＳ 明朝" w:hint="eastAsia"/>
                <w:sz w:val="20"/>
                <w:szCs w:val="20"/>
              </w:rPr>
              <w:t>TOEIC Listening＆Reading Test xxx点</w:t>
            </w:r>
          </w:p>
        </w:tc>
        <w:tc>
          <w:tcPr>
            <w:tcW w:w="6190" w:type="dxa"/>
            <w:shd w:val="clear" w:color="auto" w:fill="auto"/>
          </w:tcPr>
          <w:p w14:paraId="68088DEF" w14:textId="77777777" w:rsidR="003A2A7B" w:rsidRPr="00506418" w:rsidRDefault="003A2A7B" w:rsidP="00E11110">
            <w:pPr>
              <w:rPr>
                <w:rFonts w:ascii="ＭＳ 明朝" w:hAnsi="ＭＳ 明朝"/>
                <w:sz w:val="20"/>
                <w:szCs w:val="20"/>
              </w:rPr>
            </w:pPr>
            <w:r w:rsidRPr="00506418">
              <w:rPr>
                <w:rFonts w:ascii="ＭＳ 明朝" w:hAnsi="ＭＳ 明朝" w:cs="ＭＳ ゴシック" w:hint="eastAsia"/>
                <w:bCs/>
                <w:sz w:val="20"/>
                <w:szCs w:val="20"/>
              </w:rPr>
              <w:t>20</w:t>
            </w:r>
            <w:r w:rsidRPr="00506418">
              <w:rPr>
                <w:rFonts w:ascii="ＭＳ 明朝" w:hAnsi="ＭＳ 明朝" w:cs="ＭＳ ゴシック"/>
                <w:bCs/>
                <w:sz w:val="20"/>
                <w:szCs w:val="20"/>
              </w:rPr>
              <w:t>xx</w:t>
            </w:r>
            <w:r w:rsidRPr="00506418">
              <w:rPr>
                <w:rFonts w:ascii="ＭＳ 明朝" w:hAnsi="ＭＳ 明朝" w:cs="ＭＳ ゴシック" w:hint="eastAsia"/>
                <w:bCs/>
                <w:sz w:val="20"/>
                <w:szCs w:val="20"/>
              </w:rPr>
              <w:t>年</w:t>
            </w:r>
            <w:r w:rsidRPr="00506418">
              <w:rPr>
                <w:rFonts w:ascii="ＭＳ 明朝" w:hAnsi="ＭＳ 明朝" w:cs="ＭＳ ゴシック"/>
                <w:bCs/>
                <w:sz w:val="20"/>
                <w:szCs w:val="20"/>
              </w:rPr>
              <w:t>xx</w:t>
            </w:r>
            <w:r w:rsidRPr="00506418">
              <w:rPr>
                <w:rFonts w:ascii="ＭＳ 明朝" w:hAnsi="ＭＳ 明朝" w:cs="ＭＳ ゴシック" w:hint="eastAsia"/>
                <w:bCs/>
                <w:sz w:val="20"/>
                <w:szCs w:val="20"/>
              </w:rPr>
              <w:t>月取得</w:t>
            </w:r>
          </w:p>
        </w:tc>
      </w:tr>
    </w:tbl>
    <w:p w14:paraId="68DC8B89" w14:textId="77777777" w:rsidR="003A2A7B" w:rsidRPr="00506418" w:rsidRDefault="003A2A7B" w:rsidP="003A2A7B">
      <w:pPr>
        <w:rPr>
          <w:rFonts w:ascii="ＭＳ 明朝" w:hAnsi="ＭＳ 明朝" w:cs="ＭＳ ゴシック"/>
          <w:bCs/>
          <w:sz w:val="20"/>
          <w:szCs w:val="20"/>
        </w:rPr>
      </w:pPr>
    </w:p>
    <w:p w14:paraId="6FE205FF" w14:textId="77777777" w:rsidR="003A2A7B" w:rsidRPr="00506418" w:rsidRDefault="003A2A7B" w:rsidP="003A2A7B">
      <w:pPr>
        <w:rPr>
          <w:rFonts w:ascii="ＭＳ 明朝" w:hAnsi="ＭＳ 明朝" w:cs="ＭＳ ゴシック"/>
          <w:bCs/>
          <w:sz w:val="20"/>
          <w:szCs w:val="20"/>
        </w:rPr>
      </w:pPr>
      <w:r w:rsidRPr="00506418">
        <w:rPr>
          <w:rFonts w:ascii="ＭＳ 明朝" w:hAnsi="ＭＳ 明朝" w:cs="ＭＳ ゴシック" w:hint="eastAsia"/>
          <w:bCs/>
          <w:sz w:val="20"/>
          <w:szCs w:val="20"/>
        </w:rPr>
        <w:t>■自己PR</w:t>
      </w:r>
    </w:p>
    <w:p w14:paraId="4D0CF1CF" w14:textId="77777777" w:rsidR="003A2A7B" w:rsidRPr="00506418" w:rsidRDefault="003A2A7B" w:rsidP="003A2A7B">
      <w:pPr>
        <w:rPr>
          <w:rFonts w:ascii="ＭＳ 明朝" w:hAnsi="ＭＳ 明朝" w:cs="ＭＳ ゴシック"/>
          <w:bCs/>
          <w:sz w:val="20"/>
          <w:szCs w:val="20"/>
        </w:rPr>
      </w:pPr>
      <w:bookmarkStart w:id="1" w:name="_Hlk18858780"/>
      <w:r w:rsidRPr="00506418">
        <w:rPr>
          <w:rFonts w:ascii="ＭＳ 明朝" w:hAnsi="ＭＳ 明朝" w:cs="ＭＳ ゴシック" w:hint="eastAsia"/>
          <w:bCs/>
          <w:sz w:val="20"/>
          <w:szCs w:val="20"/>
        </w:rPr>
        <w:t>＜受講継続数の向上＞</w:t>
      </w:r>
    </w:p>
    <w:p w14:paraId="04A57AE1" w14:textId="77777777" w:rsidR="003A2A7B" w:rsidRPr="00506418" w:rsidRDefault="003A2A7B" w:rsidP="003A2A7B">
      <w:pPr>
        <w:rPr>
          <w:rFonts w:ascii="ＭＳ 明朝" w:hAnsi="ＭＳ 明朝" w:cs="ＭＳ ゴシック"/>
          <w:bCs/>
          <w:sz w:val="20"/>
          <w:szCs w:val="20"/>
        </w:rPr>
      </w:pPr>
      <w:r w:rsidRPr="00506418">
        <w:rPr>
          <w:rFonts w:ascii="ＭＳ 明朝" w:hAnsi="ＭＳ 明朝" w:cs="ＭＳ ゴシック" w:hint="eastAsia"/>
          <w:bCs/>
          <w:sz w:val="20"/>
          <w:szCs w:val="20"/>
        </w:rPr>
        <w:t>生徒一人あたりの受講数を伸ばすにあたり、各授業の受講継続に課題があったため、授業内容の品質向上に尽力しました。授業終了後にアンケートを実施し、指導に関する改善箇所を洗い出して次回の授業に反映させました。また、担任講師には各生徒の課題を徹底して分析するように指導し、保護者に対して生徒の指導方針をていねいに説明することで安心して通塾してもらえるように指示しています。結果として、生徒一人あたりの受講数は前年比xxx%で伸長しています。</w:t>
      </w:r>
    </w:p>
    <w:p w14:paraId="5B67B3B2" w14:textId="77777777" w:rsidR="003A2A7B" w:rsidRPr="00506418" w:rsidRDefault="003A2A7B" w:rsidP="003A2A7B">
      <w:pPr>
        <w:rPr>
          <w:rFonts w:ascii="ＭＳ 明朝" w:hAnsi="ＭＳ 明朝" w:cs="ＭＳ ゴシック"/>
          <w:bCs/>
          <w:sz w:val="20"/>
          <w:szCs w:val="20"/>
        </w:rPr>
      </w:pPr>
    </w:p>
    <w:p w14:paraId="3465A914" w14:textId="77777777" w:rsidR="003A2A7B" w:rsidRPr="00506418" w:rsidRDefault="003A2A7B" w:rsidP="003A2A7B">
      <w:pPr>
        <w:rPr>
          <w:rFonts w:ascii="ＭＳ 明朝" w:hAnsi="ＭＳ 明朝" w:cs="ＭＳ ゴシック"/>
          <w:bCs/>
          <w:sz w:val="20"/>
          <w:szCs w:val="20"/>
        </w:rPr>
      </w:pPr>
      <w:r w:rsidRPr="00506418">
        <w:rPr>
          <w:rFonts w:ascii="ＭＳ 明朝" w:hAnsi="ＭＳ 明朝" w:cs="ＭＳ ゴシック" w:hint="eastAsia"/>
          <w:bCs/>
          <w:sz w:val="20"/>
          <w:szCs w:val="20"/>
        </w:rPr>
        <w:t>＜社員やアルバイトのマネジメント力＞</w:t>
      </w:r>
    </w:p>
    <w:p w14:paraId="3B142FF2" w14:textId="77777777" w:rsidR="003A2A7B" w:rsidRPr="00506418" w:rsidRDefault="003A2A7B" w:rsidP="003A2A7B">
      <w:pPr>
        <w:rPr>
          <w:rFonts w:ascii="ＭＳ 明朝" w:hAnsi="ＭＳ 明朝"/>
          <w:sz w:val="20"/>
          <w:szCs w:val="20"/>
        </w:rPr>
      </w:pPr>
      <w:r w:rsidRPr="00506418">
        <w:rPr>
          <w:rFonts w:ascii="ＭＳ 明朝" w:hAnsi="ＭＳ 明朝" w:hint="eastAsia"/>
          <w:sz w:val="20"/>
          <w:szCs w:val="20"/>
        </w:rPr>
        <w:t>生徒の学力向上や、各生徒に合った指導方法を実施するために、まずは講師の社員やアルバイトへの指導を徹底しています。週に1度面談を行い、生徒の進捗状況や成績を共有してもらい、アドバイスを実施。また、講師としての悩みなどもヒアリングしフォローを行うことで、モチベーションを向上させるように努めています。各講師が積極的に生徒の課題に向き合う環境を整えることで、2</w:t>
      </w:r>
      <w:r w:rsidRPr="00506418">
        <w:rPr>
          <w:rFonts w:ascii="ＭＳ 明朝" w:hAnsi="ＭＳ 明朝"/>
          <w:sz w:val="20"/>
          <w:szCs w:val="20"/>
        </w:rPr>
        <w:t>0xx</w:t>
      </w:r>
      <w:r w:rsidRPr="00506418">
        <w:rPr>
          <w:rFonts w:ascii="ＭＳ 明朝" w:hAnsi="ＭＳ 明朝" w:hint="eastAsia"/>
          <w:sz w:val="20"/>
          <w:szCs w:val="20"/>
        </w:rPr>
        <w:t>年には難関志望校の合格率が○○エリアx</w:t>
      </w:r>
      <w:r w:rsidRPr="00506418">
        <w:rPr>
          <w:rFonts w:ascii="ＭＳ 明朝" w:hAnsi="ＭＳ 明朝"/>
          <w:sz w:val="20"/>
          <w:szCs w:val="20"/>
        </w:rPr>
        <w:t>x</w:t>
      </w:r>
      <w:r w:rsidRPr="00506418">
        <w:rPr>
          <w:rFonts w:ascii="ＭＳ 明朝" w:hAnsi="ＭＳ 明朝" w:hint="eastAsia"/>
          <w:sz w:val="20"/>
          <w:szCs w:val="20"/>
        </w:rPr>
        <w:t>校舎中x位を達成しています。</w:t>
      </w:r>
    </w:p>
    <w:p w14:paraId="10801BED" w14:textId="77777777" w:rsidR="003A2A7B" w:rsidRPr="00506418" w:rsidRDefault="003A2A7B" w:rsidP="003A2A7B">
      <w:pPr>
        <w:rPr>
          <w:rFonts w:ascii="ＭＳ 明朝" w:hAnsi="ＭＳ 明朝"/>
          <w:sz w:val="20"/>
          <w:szCs w:val="20"/>
        </w:rPr>
      </w:pPr>
    </w:p>
    <w:bookmarkEnd w:id="1"/>
    <w:p w14:paraId="1DBC11BD" w14:textId="77777777" w:rsidR="003A2A7B" w:rsidRDefault="003A2A7B" w:rsidP="003A2A7B">
      <w:pPr>
        <w:pStyle w:val="a5"/>
      </w:pPr>
      <w:r w:rsidRPr="00506418">
        <w:rPr>
          <w:rFonts w:hint="eastAsia"/>
        </w:rPr>
        <w:t>以上</w:t>
      </w:r>
    </w:p>
    <w:p w14:paraId="530153CE" w14:textId="77777777" w:rsidR="003A2A7B" w:rsidRPr="007857C9" w:rsidRDefault="003A2A7B" w:rsidP="003A2A7B">
      <w:pPr>
        <w:pStyle w:val="a5"/>
        <w:rPr>
          <w:rFonts w:ascii="ＭＳ 明朝" w:eastAsia="ＭＳ 明朝" w:hAnsi="ＭＳ 明朝"/>
          <w:sz w:val="20"/>
          <w:szCs w:val="20"/>
        </w:rPr>
      </w:pPr>
    </w:p>
    <w:p w14:paraId="13C150B1" w14:textId="77777777" w:rsidR="00420AE3" w:rsidRDefault="00420AE3"/>
    <w:sectPr w:rsidR="00420AE3" w:rsidSect="007857C9">
      <w:footerReference w:type="even" r:id="rId6"/>
      <w:footerReference w:type="default" r:id="rId7"/>
      <w:pgSz w:w="11906" w:h="16838" w:code="9"/>
      <w:pgMar w:top="851" w:right="907" w:bottom="680" w:left="1134" w:header="851" w:footer="992" w:gutter="0"/>
      <w:cols w:space="720"/>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4B152" w14:textId="77777777" w:rsidR="00FC48CB" w:rsidRDefault="00FC48CB">
      <w:r>
        <w:separator/>
      </w:r>
    </w:p>
  </w:endnote>
  <w:endnote w:type="continuationSeparator" w:id="0">
    <w:p w14:paraId="5EDDE7E9" w14:textId="77777777" w:rsidR="00FC48CB" w:rsidRDefault="00FC4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DEFF" w14:textId="77777777" w:rsidR="009C5D2A" w:rsidRDefault="00376EEC">
    <w:pPr>
      <w:pStyle w:val="a4"/>
      <w:framePr w:h="0" w:wrap="around" w:vAnchor="text" w:hAnchor="margin" w:xAlign="center" w:y="1"/>
    </w:pPr>
    <w:r>
      <w:fldChar w:fldCharType="begin"/>
    </w:r>
    <w:r>
      <w:instrText xml:space="preserve">PAGE  </w:instrText>
    </w:r>
    <w:r>
      <w:fldChar w:fldCharType="separate"/>
    </w:r>
    <w:r>
      <w:t>2</w:t>
    </w:r>
    <w:r>
      <w:fldChar w:fldCharType="end"/>
    </w:r>
  </w:p>
  <w:p w14:paraId="0A8FE2B0" w14:textId="77777777" w:rsidR="009C5D2A" w:rsidRDefault="009C5D2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3D006" w14:textId="77777777" w:rsidR="009C5D2A" w:rsidRDefault="00376EEC">
    <w:pPr>
      <w:pStyle w:val="a4"/>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p w14:paraId="78405D81" w14:textId="77777777" w:rsidR="009C5D2A" w:rsidRPr="00927775" w:rsidRDefault="009C5D2A">
    <w:pPr>
      <w:pStyle w:val="a4"/>
      <w:jc w:val="right"/>
      <w:rPr>
        <w:rFonts w:ascii="ＭＳ 明朝" w:hAnsi="ＭＳ 明朝" w:cs="ＭＳ 明朝"/>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3E99D" w14:textId="77777777" w:rsidR="00FC48CB" w:rsidRDefault="00FC48CB">
      <w:r>
        <w:separator/>
      </w:r>
    </w:p>
  </w:footnote>
  <w:footnote w:type="continuationSeparator" w:id="0">
    <w:p w14:paraId="28383A50" w14:textId="77777777" w:rsidR="00FC48CB" w:rsidRDefault="00FC4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A7B"/>
    <w:rsid w:val="001D2F4A"/>
    <w:rsid w:val="001D43A3"/>
    <w:rsid w:val="00317EDC"/>
    <w:rsid w:val="00376EEC"/>
    <w:rsid w:val="003A2A7B"/>
    <w:rsid w:val="00420AE3"/>
    <w:rsid w:val="00506418"/>
    <w:rsid w:val="00814785"/>
    <w:rsid w:val="009C5D2A"/>
    <w:rsid w:val="00FC48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F1D1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2A7B"/>
    <w:pPr>
      <w:widowControl w:val="0"/>
      <w:adjustRightInd w:val="0"/>
      <w:jc w:val="both"/>
      <w:textAlignment w:val="baseline"/>
    </w:pPr>
    <w:rPr>
      <w:rFonts w:ascii="Century" w:eastAsia="ＭＳ 明朝" w:hAnsi="Century" w:cs="Times New Roman"/>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フッター (文字)"/>
    <w:link w:val="a4"/>
    <w:uiPriority w:val="99"/>
    <w:rsid w:val="003A2A7B"/>
  </w:style>
  <w:style w:type="paragraph" w:styleId="a5">
    <w:name w:val="Closing"/>
    <w:basedOn w:val="a"/>
    <w:link w:val="a6"/>
    <w:rsid w:val="003A2A7B"/>
    <w:pPr>
      <w:jc w:val="right"/>
    </w:pPr>
    <w:rPr>
      <w:rFonts w:ascii="ＭＳ ゴシック" w:eastAsia="ＭＳ ゴシック" w:hAnsi="ＭＳ ゴシック"/>
      <w:sz w:val="18"/>
      <w:szCs w:val="18"/>
    </w:rPr>
  </w:style>
  <w:style w:type="character" w:customStyle="1" w:styleId="a6">
    <w:name w:val="結語 (文字)"/>
    <w:basedOn w:val="a0"/>
    <w:link w:val="a5"/>
    <w:rsid w:val="003A2A7B"/>
    <w:rPr>
      <w:rFonts w:ascii="ＭＳ ゴシック" w:eastAsia="ＭＳ ゴシック" w:hAnsi="ＭＳ ゴシック" w:cs="Times New Roman"/>
      <w:sz w:val="18"/>
      <w:szCs w:val="18"/>
      <w14:ligatures w14:val="none"/>
    </w:rPr>
  </w:style>
  <w:style w:type="paragraph" w:styleId="a4">
    <w:name w:val="footer"/>
    <w:basedOn w:val="a"/>
    <w:link w:val="a3"/>
    <w:uiPriority w:val="99"/>
    <w:rsid w:val="003A2A7B"/>
    <w:pPr>
      <w:tabs>
        <w:tab w:val="center" w:pos="4252"/>
        <w:tab w:val="right" w:pos="8504"/>
      </w:tabs>
    </w:pPr>
    <w:rPr>
      <w:rFonts w:asciiTheme="minorHAnsi" w:eastAsiaTheme="minorEastAsia" w:hAnsiTheme="minorHAnsi" w:cstheme="minorBidi"/>
      <w14:ligatures w14:val="standardContextual"/>
    </w:rPr>
  </w:style>
  <w:style w:type="character" w:customStyle="1" w:styleId="1">
    <w:name w:val="フッター (文字)1"/>
    <w:basedOn w:val="a0"/>
    <w:uiPriority w:val="99"/>
    <w:semiHidden/>
    <w:rsid w:val="003A2A7B"/>
    <w:rPr>
      <w:rFonts w:ascii="Century" w:eastAsia="ＭＳ 明朝" w:hAnsi="Century" w:cs="Times New Roman"/>
      <w14:ligatures w14:val="none"/>
    </w:rPr>
  </w:style>
  <w:style w:type="paragraph" w:styleId="a7">
    <w:name w:val="header"/>
    <w:basedOn w:val="a"/>
    <w:link w:val="a8"/>
    <w:uiPriority w:val="99"/>
    <w:unhideWhenUsed/>
    <w:rsid w:val="00317EDC"/>
    <w:pPr>
      <w:tabs>
        <w:tab w:val="center" w:pos="4252"/>
        <w:tab w:val="right" w:pos="8504"/>
      </w:tabs>
      <w:snapToGrid w:val="0"/>
    </w:pPr>
  </w:style>
  <w:style w:type="character" w:customStyle="1" w:styleId="a8">
    <w:name w:val="ヘッダー (文字)"/>
    <w:basedOn w:val="a0"/>
    <w:link w:val="a7"/>
    <w:uiPriority w:val="99"/>
    <w:rsid w:val="00317EDC"/>
    <w:rPr>
      <w:rFonts w:ascii="Century" w:eastAsia="ＭＳ 明朝" w:hAnsi="Century" w:cs="Times New Roma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2025-12-02T03:04:00Z</dcterms:created>
  <dcterms:modified xsi:type="dcterms:W3CDTF">2025-12-02T03:04:00Z</dcterms:modified>
</cp:coreProperties>
</file>